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A5" w:rsidRPr="00076E63" w:rsidRDefault="009D4DA5" w:rsidP="00076E63">
      <w:pPr>
        <w:spacing w:after="0" w:line="240" w:lineRule="auto"/>
        <w:jc w:val="both"/>
        <w:rPr>
          <w:rFonts w:ascii="Times New Roman" w:eastAsia="Times New Roman" w:hAnsi="Times New Roman"/>
          <w:sz w:val="24"/>
          <w:szCs w:val="24"/>
          <w:shd w:val="clear" w:color="auto" w:fill="FEFEFE"/>
          <w:lang w:val="bg-BG"/>
        </w:rPr>
      </w:pPr>
    </w:p>
    <w:tbl>
      <w:tblPr>
        <w:tblW w:w="102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43"/>
        <w:gridCol w:w="5216"/>
        <w:gridCol w:w="7"/>
      </w:tblGrid>
      <w:tr w:rsidR="00076E63" w:rsidRPr="001343DC" w:rsidTr="00C93DF1">
        <w:tc>
          <w:tcPr>
            <w:tcW w:w="10266" w:type="dxa"/>
            <w:gridSpan w:val="3"/>
            <w:shd w:val="clear" w:color="auto" w:fill="D9D9D9"/>
          </w:tcPr>
          <w:p w:rsidR="00076E63" w:rsidRPr="001343DC" w:rsidRDefault="00FE55C5" w:rsidP="00076E63">
            <w:pPr>
              <w:spacing w:before="240" w:after="240" w:line="240" w:lineRule="auto"/>
              <w:jc w:val="center"/>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Частична предварителна оценка на въздействието</w:t>
            </w:r>
          </w:p>
        </w:tc>
      </w:tr>
      <w:tr w:rsidR="00076E63" w:rsidRPr="001343DC" w:rsidTr="00C93DF1">
        <w:trPr>
          <w:gridAfter w:val="1"/>
          <w:wAfter w:w="7" w:type="dxa"/>
        </w:trPr>
        <w:tc>
          <w:tcPr>
            <w:tcW w:w="5043" w:type="dxa"/>
          </w:tcPr>
          <w:p w:rsidR="00076E63" w:rsidRPr="001343DC" w:rsidRDefault="00076E63" w:rsidP="00076E63">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Институция:</w:t>
            </w:r>
          </w:p>
          <w:p w:rsidR="00076E63" w:rsidRPr="001343DC" w:rsidRDefault="009C1DD9" w:rsidP="009C1DD9">
            <w:pPr>
              <w:spacing w:after="0" w:line="240" w:lineRule="auto"/>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Министерство на регионалното развитие и благоустройството</w:t>
            </w:r>
          </w:p>
        </w:tc>
        <w:tc>
          <w:tcPr>
            <w:tcW w:w="5216" w:type="dxa"/>
          </w:tcPr>
          <w:p w:rsidR="00076E63" w:rsidRPr="001343DC" w:rsidRDefault="00076E63" w:rsidP="00076E63">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Нормативен акт:</w:t>
            </w:r>
          </w:p>
          <w:p w:rsidR="00076E63" w:rsidRPr="001343DC" w:rsidRDefault="009C1DD9" w:rsidP="00076E63">
            <w:pPr>
              <w:tabs>
                <w:tab w:val="left" w:pos="1180"/>
                <w:tab w:val="left" w:pos="2300"/>
                <w:tab w:val="left" w:pos="2740"/>
                <w:tab w:val="left" w:pos="4480"/>
              </w:tabs>
              <w:spacing w:after="0" w:line="287" w:lineRule="auto"/>
              <w:jc w:val="both"/>
              <w:rPr>
                <w:rFonts w:ascii="Times New Roman" w:eastAsia="Times New Roman" w:hAnsi="Times New Roman"/>
                <w:sz w:val="24"/>
                <w:szCs w:val="24"/>
                <w:lang w:val="bg-BG"/>
              </w:rPr>
            </w:pPr>
            <w:r w:rsidRPr="001343DC">
              <w:rPr>
                <w:rFonts w:ascii="Times New Roman" w:hAnsi="Times New Roman"/>
                <w:bCs/>
                <w:sz w:val="24"/>
                <w:szCs w:val="24"/>
                <w:lang w:val="bg-BG"/>
              </w:rPr>
              <w:t>Проект на Решение на Министерския съвет за изменение и допълнение на Закона за кадастъра и имотния регистър</w:t>
            </w:r>
          </w:p>
        </w:tc>
      </w:tr>
      <w:tr w:rsidR="00076E63" w:rsidRPr="001343DC" w:rsidTr="00C93DF1">
        <w:trPr>
          <w:gridAfter w:val="1"/>
          <w:wAfter w:w="7" w:type="dxa"/>
        </w:trPr>
        <w:tc>
          <w:tcPr>
            <w:tcW w:w="5043" w:type="dxa"/>
          </w:tcPr>
          <w:p w:rsidR="00076E63" w:rsidRPr="001343DC" w:rsidRDefault="00076E63" w:rsidP="00076E63">
            <w:pPr>
              <w:spacing w:after="0" w:line="240" w:lineRule="auto"/>
              <w:rPr>
                <w:rFonts w:ascii="Times New Roman" w:eastAsia="Times New Roman" w:hAnsi="Times New Roman"/>
                <w:b/>
                <w:sz w:val="24"/>
                <w:szCs w:val="24"/>
                <w:lang w:val="bg-BG"/>
              </w:rPr>
            </w:pPr>
            <w:r w:rsidRPr="001343DC">
              <w:rPr>
                <w:rFonts w:ascii="Times New Roman" w:eastAsia="Times New Roman" w:hAnsi="Times New Roman"/>
                <w:b/>
                <w:sz w:val="24"/>
                <w:szCs w:val="24"/>
                <w:lang w:val="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202.2pt;height:40pt" o:ole="">
                  <v:imagedata r:id="rId8" o:title=""/>
                </v:shape>
                <w:control r:id="rId9" w:name="OptionButton2" w:shapeid="_x0000_i1075"/>
              </w:object>
            </w:r>
          </w:p>
        </w:tc>
        <w:tc>
          <w:tcPr>
            <w:tcW w:w="5216" w:type="dxa"/>
          </w:tcPr>
          <w:p w:rsidR="00076E63" w:rsidRPr="001343DC" w:rsidRDefault="00076E63" w:rsidP="00076E63">
            <w:pPr>
              <w:spacing w:after="0" w:line="240" w:lineRule="auto"/>
              <w:rPr>
                <w:rFonts w:ascii="Times New Roman" w:eastAsia="Times New Roman" w:hAnsi="Times New Roman"/>
                <w:b/>
                <w:lang w:val="bg-BG"/>
              </w:rPr>
            </w:pPr>
            <w:r w:rsidRPr="001343DC">
              <w:rPr>
                <w:rFonts w:ascii="Times New Roman" w:eastAsia="Times New Roman" w:hAnsi="Times New Roman"/>
                <w:b/>
                <w:sz w:val="24"/>
                <w:szCs w:val="20"/>
                <w:lang w:val="en-GB"/>
              </w:rPr>
              <w:object w:dxaOrig="225" w:dyaOrig="225">
                <v:shape id="_x0000_i1077" type="#_x0000_t75" style="width:202.2pt;height:38.2pt" o:ole="">
                  <v:imagedata r:id="rId10" o:title=""/>
                </v:shape>
                <w:control r:id="rId11" w:name="OptionButton1" w:shapeid="_x0000_i1077"/>
              </w:object>
            </w:r>
          </w:p>
          <w:p w:rsidR="00076E63" w:rsidRPr="001343DC" w:rsidRDefault="00076E63" w:rsidP="00F44CD0">
            <w:pPr>
              <w:tabs>
                <w:tab w:val="left" w:pos="1180"/>
                <w:tab w:val="left" w:pos="2300"/>
                <w:tab w:val="left" w:pos="2740"/>
                <w:tab w:val="left" w:pos="4480"/>
              </w:tabs>
              <w:spacing w:after="0" w:line="287" w:lineRule="auto"/>
              <w:jc w:val="both"/>
              <w:rPr>
                <w:rFonts w:ascii="Times New Roman" w:eastAsia="Times New Roman" w:hAnsi="Times New Roman"/>
                <w:b/>
                <w:lang w:val="bg-BG"/>
              </w:rPr>
            </w:pPr>
          </w:p>
        </w:tc>
      </w:tr>
      <w:tr w:rsidR="00076E63" w:rsidRPr="001343DC" w:rsidTr="00C93DF1">
        <w:trPr>
          <w:gridAfter w:val="1"/>
          <w:wAfter w:w="7" w:type="dxa"/>
        </w:trPr>
        <w:tc>
          <w:tcPr>
            <w:tcW w:w="5043" w:type="dxa"/>
          </w:tcPr>
          <w:p w:rsidR="00076E63" w:rsidRPr="001343DC" w:rsidRDefault="00076E63" w:rsidP="00076E63">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Лице за контакт:</w:t>
            </w:r>
          </w:p>
          <w:p w:rsidR="00076E63" w:rsidRPr="001343DC" w:rsidRDefault="007271CC" w:rsidP="007271CC">
            <w:pPr>
              <w:tabs>
                <w:tab w:val="left" w:pos="1180"/>
                <w:tab w:val="left" w:pos="2300"/>
                <w:tab w:val="left" w:pos="2740"/>
                <w:tab w:val="left" w:pos="4480"/>
              </w:tabs>
              <w:spacing w:after="0" w:line="287" w:lineRule="auto"/>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Боян Терзиев</w:t>
            </w:r>
            <w:r w:rsidR="009C1DD9" w:rsidRPr="001343DC">
              <w:rPr>
                <w:rFonts w:ascii="Times New Roman" w:eastAsia="Times New Roman" w:hAnsi="Times New Roman"/>
                <w:sz w:val="24"/>
                <w:szCs w:val="24"/>
                <w:lang w:val="bg-BG"/>
              </w:rPr>
              <w:t xml:space="preserve"> – </w:t>
            </w:r>
            <w:r w:rsidRPr="001343DC">
              <w:rPr>
                <w:rFonts w:ascii="Times New Roman" w:eastAsia="Times New Roman" w:hAnsi="Times New Roman"/>
                <w:sz w:val="24"/>
                <w:szCs w:val="24"/>
                <w:lang w:val="bg-BG"/>
              </w:rPr>
              <w:t>директор на Дирекция Административно-правно и финансово обслужване</w:t>
            </w:r>
            <w:r w:rsidR="009C1DD9" w:rsidRPr="001343DC">
              <w:rPr>
                <w:rFonts w:ascii="Times New Roman" w:eastAsia="Times New Roman" w:hAnsi="Times New Roman"/>
                <w:sz w:val="24"/>
                <w:szCs w:val="24"/>
                <w:lang w:val="bg-BG"/>
              </w:rPr>
              <w:t xml:space="preserve">, Агенция по геодезия, картография  и кадастър </w:t>
            </w:r>
          </w:p>
        </w:tc>
        <w:tc>
          <w:tcPr>
            <w:tcW w:w="5216" w:type="dxa"/>
          </w:tcPr>
          <w:p w:rsidR="00076E63" w:rsidRPr="001343DC" w:rsidRDefault="00076E63" w:rsidP="00076E63">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Телефон</w:t>
            </w:r>
            <w:r w:rsidR="0060089B" w:rsidRPr="001343DC">
              <w:rPr>
                <w:rFonts w:ascii="Times New Roman" w:eastAsia="Times New Roman" w:hAnsi="Times New Roman"/>
                <w:b/>
                <w:sz w:val="24"/>
                <w:szCs w:val="24"/>
                <w:lang w:val="bg-BG"/>
              </w:rPr>
              <w:t xml:space="preserve"> и ел. поща</w:t>
            </w:r>
            <w:r w:rsidRPr="001343DC">
              <w:rPr>
                <w:rFonts w:ascii="Times New Roman" w:eastAsia="Times New Roman" w:hAnsi="Times New Roman"/>
                <w:b/>
                <w:sz w:val="24"/>
                <w:szCs w:val="24"/>
                <w:lang w:val="bg-BG"/>
              </w:rPr>
              <w:t>:</w:t>
            </w:r>
          </w:p>
          <w:p w:rsidR="0041056D" w:rsidRPr="001343DC" w:rsidRDefault="0041056D" w:rsidP="004F2E26">
            <w:pPr>
              <w:spacing w:after="0" w:line="360" w:lineRule="auto"/>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02/8188308</w:t>
            </w:r>
          </w:p>
          <w:p w:rsidR="009C1DD9" w:rsidRPr="001343DC" w:rsidRDefault="0041056D" w:rsidP="004F2E26">
            <w:pPr>
              <w:spacing w:after="0" w:line="360" w:lineRule="auto"/>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0882521335</w:t>
            </w:r>
          </w:p>
          <w:p w:rsidR="009C1DD9" w:rsidRPr="001343DC" w:rsidRDefault="00E6400C" w:rsidP="004F2E26">
            <w:pPr>
              <w:spacing w:after="0" w:line="360" w:lineRule="auto"/>
              <w:jc w:val="both"/>
              <w:rPr>
                <w:rFonts w:ascii="Times New Roman" w:eastAsia="Times New Roman" w:hAnsi="Times New Roman"/>
                <w:b/>
                <w:sz w:val="24"/>
                <w:szCs w:val="24"/>
                <w:lang w:val="bg-BG"/>
              </w:rPr>
            </w:pPr>
            <w:hyperlink r:id="rId12" w:history="1">
              <w:r w:rsidR="0041056D" w:rsidRPr="001343DC">
                <w:rPr>
                  <w:rStyle w:val="Hyperlink"/>
                  <w:rFonts w:ascii="Times New Roman" w:hAnsi="Times New Roman"/>
                  <w:color w:val="auto"/>
                  <w:sz w:val="24"/>
                  <w:szCs w:val="24"/>
                  <w:u w:val="none"/>
                  <w:bdr w:val="none" w:sz="0" w:space="0" w:color="auto" w:frame="1"/>
                </w:rPr>
                <w:t>Terziev.B@cadastre.bg</w:t>
              </w:r>
            </w:hyperlink>
          </w:p>
        </w:tc>
      </w:tr>
      <w:tr w:rsidR="00076E63" w:rsidRPr="001343DC" w:rsidTr="00C93DF1">
        <w:tc>
          <w:tcPr>
            <w:tcW w:w="10266" w:type="dxa"/>
            <w:gridSpan w:val="3"/>
          </w:tcPr>
          <w:p w:rsidR="00076E63" w:rsidRPr="001343DC" w:rsidRDefault="00076E63" w:rsidP="00076E63">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 xml:space="preserve">1. </w:t>
            </w:r>
            <w:r w:rsidR="001138D1" w:rsidRPr="001343DC">
              <w:rPr>
                <w:rFonts w:ascii="Times New Roman" w:eastAsia="Times New Roman" w:hAnsi="Times New Roman"/>
                <w:b/>
                <w:sz w:val="24"/>
                <w:szCs w:val="24"/>
                <w:lang w:val="bg-BG"/>
              </w:rPr>
              <w:t>Проблем/</w:t>
            </w:r>
            <w:r w:rsidR="009D4DA5" w:rsidRPr="001343DC">
              <w:rPr>
                <w:rFonts w:ascii="Times New Roman" w:eastAsia="Times New Roman" w:hAnsi="Times New Roman"/>
                <w:b/>
                <w:sz w:val="24"/>
                <w:szCs w:val="24"/>
                <w:lang w:val="bg-BG"/>
              </w:rPr>
              <w:t>проблем</w:t>
            </w:r>
            <w:r w:rsidR="001138D1" w:rsidRPr="001343DC">
              <w:rPr>
                <w:rFonts w:ascii="Times New Roman" w:eastAsia="Times New Roman" w:hAnsi="Times New Roman"/>
                <w:b/>
                <w:sz w:val="24"/>
                <w:szCs w:val="24"/>
                <w:lang w:val="bg-BG"/>
              </w:rPr>
              <w:t>и за решаване</w:t>
            </w:r>
            <w:r w:rsidRPr="001343DC">
              <w:rPr>
                <w:rFonts w:ascii="Times New Roman" w:eastAsia="Times New Roman" w:hAnsi="Times New Roman"/>
                <w:b/>
                <w:sz w:val="24"/>
                <w:szCs w:val="24"/>
                <w:lang w:val="bg-BG"/>
              </w:rPr>
              <w:t xml:space="preserve">: </w:t>
            </w:r>
          </w:p>
          <w:p w:rsidR="00076E63" w:rsidRPr="001343DC" w:rsidRDefault="00076E63" w:rsidP="00F16A15">
            <w:pPr>
              <w:spacing w:after="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 xml:space="preserve">Проблем 1 </w:t>
            </w:r>
            <w:r w:rsidR="003508B8" w:rsidRPr="001343DC">
              <w:rPr>
                <w:rFonts w:ascii="Times New Roman" w:eastAsia="Times New Roman" w:hAnsi="Times New Roman"/>
                <w:b/>
                <w:sz w:val="24"/>
                <w:szCs w:val="24"/>
                <w:lang w:val="bg-BG"/>
              </w:rPr>
              <w:t>– Действащия</w:t>
            </w:r>
            <w:r w:rsidR="004B6E8D">
              <w:rPr>
                <w:rFonts w:ascii="Times New Roman" w:eastAsia="Times New Roman" w:hAnsi="Times New Roman"/>
                <w:b/>
                <w:sz w:val="24"/>
                <w:szCs w:val="24"/>
                <w:lang w:val="bg-BG"/>
              </w:rPr>
              <w:t>т</w:t>
            </w:r>
            <w:r w:rsidR="003508B8" w:rsidRPr="001343DC">
              <w:rPr>
                <w:rFonts w:ascii="Times New Roman" w:eastAsia="Times New Roman" w:hAnsi="Times New Roman"/>
                <w:b/>
                <w:sz w:val="24"/>
                <w:szCs w:val="24"/>
                <w:lang w:val="bg-BG"/>
              </w:rPr>
              <w:t xml:space="preserve"> модел по предоставя</w:t>
            </w:r>
            <w:r w:rsidR="00D7069E" w:rsidRPr="001343DC">
              <w:rPr>
                <w:rFonts w:ascii="Times New Roman" w:eastAsia="Times New Roman" w:hAnsi="Times New Roman"/>
                <w:b/>
                <w:sz w:val="24"/>
                <w:szCs w:val="24"/>
                <w:lang w:val="bg-BG"/>
              </w:rPr>
              <w:t xml:space="preserve">не на административни услуги от </w:t>
            </w:r>
            <w:r w:rsidR="003508B8" w:rsidRPr="001343DC">
              <w:rPr>
                <w:rFonts w:ascii="Times New Roman" w:eastAsia="Times New Roman" w:hAnsi="Times New Roman"/>
                <w:b/>
                <w:sz w:val="24"/>
                <w:szCs w:val="24"/>
                <w:lang w:val="bg-BG"/>
              </w:rPr>
              <w:t>АГКК не може да изпълни цел</w:t>
            </w:r>
            <w:r w:rsidR="00480794" w:rsidRPr="001343DC">
              <w:rPr>
                <w:rFonts w:ascii="Times New Roman" w:eastAsia="Times New Roman" w:hAnsi="Times New Roman"/>
                <w:b/>
                <w:sz w:val="24"/>
                <w:szCs w:val="24"/>
                <w:lang w:val="bg-BG"/>
              </w:rPr>
              <w:t>та</w:t>
            </w:r>
            <w:r w:rsidR="003508B8" w:rsidRPr="001343DC">
              <w:rPr>
                <w:rFonts w:ascii="Times New Roman" w:eastAsia="Times New Roman" w:hAnsi="Times New Roman"/>
                <w:b/>
                <w:sz w:val="24"/>
                <w:szCs w:val="24"/>
                <w:lang w:val="bg-BG"/>
              </w:rPr>
              <w:t xml:space="preserve"> на правителството за намаляване на административната тежест за гражданите и бизнеса, </w:t>
            </w:r>
            <w:r w:rsidR="00F52969" w:rsidRPr="001343DC">
              <w:rPr>
                <w:rFonts w:ascii="Times New Roman" w:eastAsia="Times New Roman" w:hAnsi="Times New Roman"/>
                <w:b/>
                <w:sz w:val="24"/>
                <w:szCs w:val="24"/>
                <w:lang w:val="bg-BG"/>
              </w:rPr>
              <w:t xml:space="preserve">за стимулиране използването на </w:t>
            </w:r>
            <w:r w:rsidR="003508B8" w:rsidRPr="001343DC">
              <w:rPr>
                <w:rFonts w:ascii="Times New Roman" w:eastAsia="Times New Roman" w:hAnsi="Times New Roman"/>
                <w:b/>
                <w:sz w:val="24"/>
                <w:szCs w:val="24"/>
                <w:lang w:val="bg-BG"/>
              </w:rPr>
              <w:t xml:space="preserve">повече електронни документи и за въвеждане на задължителното служебно начало за снабдяване с документи от административните органи, лицата с публични функции и организациите, предоставящи обществени услуги, които са им необходими за провежданите от тях производства. </w:t>
            </w:r>
          </w:p>
          <w:p w:rsidR="002A51E1" w:rsidRPr="001343DC" w:rsidRDefault="002A51E1" w:rsidP="002A51E1">
            <w:pPr>
              <w:spacing w:after="120" w:line="240" w:lineRule="auto"/>
              <w:rPr>
                <w:rFonts w:ascii="Times New Roman" w:eastAsia="Times New Roman" w:hAnsi="Times New Roman"/>
                <w:i/>
                <w:sz w:val="24"/>
                <w:szCs w:val="24"/>
                <w:lang w:val="bg-BG"/>
              </w:rPr>
            </w:pPr>
          </w:p>
          <w:p w:rsidR="002A51E1" w:rsidRPr="001343DC" w:rsidRDefault="002A51E1" w:rsidP="00C62EDE">
            <w:pPr>
              <w:spacing w:after="120" w:line="240" w:lineRule="auto"/>
              <w:jc w:val="both"/>
              <w:rPr>
                <w:rFonts w:ascii="Times New Roman" w:eastAsia="Times New Roman" w:hAnsi="Times New Roman"/>
                <w:i/>
                <w:sz w:val="24"/>
                <w:szCs w:val="24"/>
                <w:lang w:val="bg-BG"/>
              </w:rPr>
            </w:pPr>
            <w:r w:rsidRPr="001343DC">
              <w:rPr>
                <w:rFonts w:ascii="Times New Roman" w:eastAsia="Times New Roman" w:hAnsi="Times New Roman"/>
                <w:i/>
                <w:sz w:val="24"/>
                <w:szCs w:val="24"/>
                <w:lang w:val="bg-BG"/>
              </w:rPr>
              <w:t>1.1. Кратко опишете проблема/проблемите и причините за неговото/тяхното възникване. По възможност посочете числови стойности.</w:t>
            </w:r>
          </w:p>
          <w:p w:rsidR="00BC154D" w:rsidRPr="001343DC" w:rsidRDefault="00EC608B" w:rsidP="00BC154D">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 </w:t>
            </w:r>
            <w:r w:rsidR="00BC154D" w:rsidRPr="001343DC">
              <w:rPr>
                <w:rFonts w:ascii="Times New Roman" w:eastAsia="Times New Roman" w:hAnsi="Times New Roman"/>
                <w:sz w:val="24"/>
                <w:szCs w:val="24"/>
                <w:lang w:val="bg-BG"/>
              </w:rPr>
              <w:t>Агенцията по геодезия, картография и кадастър (АГКК), чрез системния интегратор „Информационно обслужване“ АД</w:t>
            </w:r>
            <w:r w:rsidR="007A22DC">
              <w:rPr>
                <w:rFonts w:ascii="Times New Roman" w:eastAsia="Times New Roman" w:hAnsi="Times New Roman"/>
                <w:sz w:val="24"/>
                <w:szCs w:val="24"/>
                <w:lang w:val="bg-BG"/>
              </w:rPr>
              <w:t>,</w:t>
            </w:r>
            <w:r w:rsidR="00BC154D" w:rsidRPr="001343DC">
              <w:rPr>
                <w:rFonts w:ascii="Times New Roman" w:eastAsia="Times New Roman" w:hAnsi="Times New Roman"/>
                <w:sz w:val="24"/>
                <w:szCs w:val="24"/>
                <w:lang w:val="bg-BG"/>
              </w:rPr>
              <w:t xml:space="preserve"> е възложила дейности по </w:t>
            </w:r>
            <w:r w:rsidR="00AE3DC5">
              <w:rPr>
                <w:rFonts w:ascii="Times New Roman" w:eastAsia="Times New Roman" w:hAnsi="Times New Roman"/>
                <w:sz w:val="24"/>
                <w:szCs w:val="24"/>
                <w:lang w:val="bg-BG"/>
              </w:rPr>
              <w:t xml:space="preserve">оптимизиране и </w:t>
            </w:r>
            <w:r w:rsidR="00BC154D" w:rsidRPr="001343DC">
              <w:rPr>
                <w:rFonts w:ascii="Times New Roman" w:eastAsia="Times New Roman" w:hAnsi="Times New Roman"/>
                <w:sz w:val="24"/>
                <w:szCs w:val="24"/>
                <w:lang w:val="bg-BG"/>
              </w:rPr>
              <w:t>развитие на специализираните информационни системи за пространствени данни и внедряване на функционалности, чрез които да бъде реализиран изцяло нов подход при предоставяне на услуги с данни от кадастралната карта и кадастралните регистри</w:t>
            </w:r>
            <w:r w:rsidR="00D7069E" w:rsidRPr="001343DC">
              <w:rPr>
                <w:rFonts w:ascii="Times New Roman" w:eastAsia="Times New Roman" w:hAnsi="Times New Roman"/>
                <w:sz w:val="24"/>
                <w:szCs w:val="24"/>
                <w:lang w:val="bg-BG"/>
              </w:rPr>
              <w:t xml:space="preserve"> </w:t>
            </w:r>
            <w:r w:rsidR="00D7069E" w:rsidRPr="001343DC">
              <w:rPr>
                <w:rFonts w:ascii="Times New Roman" w:eastAsia="Times New Roman" w:hAnsi="Times New Roman"/>
                <w:sz w:val="24"/>
                <w:szCs w:val="24"/>
              </w:rPr>
              <w:t>(</w:t>
            </w:r>
            <w:r w:rsidR="00D7069E" w:rsidRPr="001343DC">
              <w:rPr>
                <w:rFonts w:ascii="Times New Roman" w:eastAsia="Times New Roman" w:hAnsi="Times New Roman"/>
                <w:sz w:val="24"/>
                <w:szCs w:val="24"/>
                <w:lang w:val="bg-BG"/>
              </w:rPr>
              <w:t>КККР</w:t>
            </w:r>
            <w:r w:rsidR="00D7069E" w:rsidRPr="001343DC">
              <w:rPr>
                <w:rFonts w:ascii="Times New Roman" w:eastAsia="Times New Roman" w:hAnsi="Times New Roman"/>
                <w:sz w:val="24"/>
                <w:szCs w:val="24"/>
              </w:rPr>
              <w:t>)</w:t>
            </w:r>
            <w:r w:rsidR="00BC154D" w:rsidRPr="001343DC">
              <w:rPr>
                <w:rFonts w:ascii="Times New Roman" w:eastAsia="Times New Roman" w:hAnsi="Times New Roman"/>
                <w:sz w:val="24"/>
                <w:szCs w:val="24"/>
                <w:lang w:val="bg-BG"/>
              </w:rPr>
              <w:t>, от Държавния геодезически и картографски фонд (Геокартфонд), от специализираните карти и регистри, създадени по реда на Закона за устройството на Черноморското крайбрежие и други специализирани данни, съхранявани в АГКК. Действащия към момента модел, при който заявяването и получаването на документите най-често се извършва на гише, в приемна на Служба по геодезия, картография и кадастър (СГКК), или при който между административните органи се разменят документи на хартиен носител</w:t>
            </w:r>
            <w:r w:rsidR="007A22DC">
              <w:rPr>
                <w:rFonts w:ascii="Times New Roman" w:eastAsia="Times New Roman" w:hAnsi="Times New Roman"/>
                <w:sz w:val="24"/>
                <w:szCs w:val="24"/>
                <w:lang w:val="bg-BG"/>
              </w:rPr>
              <w:t>,</w:t>
            </w:r>
            <w:r w:rsidR="00BC154D" w:rsidRPr="001343DC">
              <w:rPr>
                <w:rFonts w:ascii="Times New Roman" w:eastAsia="Times New Roman" w:hAnsi="Times New Roman"/>
                <w:sz w:val="24"/>
                <w:szCs w:val="24"/>
                <w:lang w:val="bg-BG"/>
              </w:rPr>
              <w:t xml:space="preserve"> забавя работата както на СГКК, така и на другите административни органи</w:t>
            </w:r>
            <w:r w:rsidR="007A22DC">
              <w:rPr>
                <w:rFonts w:ascii="Times New Roman" w:eastAsia="Times New Roman" w:hAnsi="Times New Roman"/>
                <w:sz w:val="24"/>
                <w:szCs w:val="24"/>
                <w:lang w:val="bg-BG"/>
              </w:rPr>
              <w:t>,</w:t>
            </w:r>
            <w:r w:rsidR="00BC154D" w:rsidRPr="001343DC">
              <w:rPr>
                <w:rFonts w:ascii="Times New Roman" w:eastAsia="Times New Roman" w:hAnsi="Times New Roman"/>
                <w:sz w:val="24"/>
                <w:szCs w:val="24"/>
                <w:lang w:val="bg-BG"/>
              </w:rPr>
              <w:t xml:space="preserve"> и не спомага за намаляване на хартиения документооборот и на административната тежест за гражданите и бизнеса. Целта е да бъде променен модел</w:t>
            </w:r>
            <w:r w:rsidR="00B03D9F">
              <w:rPr>
                <w:rFonts w:ascii="Times New Roman" w:eastAsia="Times New Roman" w:hAnsi="Times New Roman"/>
                <w:sz w:val="24"/>
                <w:szCs w:val="24"/>
                <w:lang w:val="bg-BG"/>
              </w:rPr>
              <w:t>ът</w:t>
            </w:r>
            <w:r w:rsidR="00BC154D" w:rsidRPr="001343DC">
              <w:rPr>
                <w:rFonts w:ascii="Times New Roman" w:eastAsia="Times New Roman" w:hAnsi="Times New Roman"/>
                <w:sz w:val="24"/>
                <w:szCs w:val="24"/>
                <w:lang w:val="bg-BG"/>
              </w:rPr>
              <w:t xml:space="preserve"> на предоставяне на административни </w:t>
            </w:r>
            <w:r w:rsidR="00BC154D" w:rsidRPr="001343DC">
              <w:rPr>
                <w:rFonts w:ascii="Times New Roman" w:eastAsia="Times New Roman" w:hAnsi="Times New Roman"/>
                <w:sz w:val="24"/>
                <w:szCs w:val="24"/>
                <w:lang w:val="bg-BG"/>
              </w:rPr>
              <w:lastRenderedPageBreak/>
              <w:t>услуги от АГКК, като водещ става електронния</w:t>
            </w:r>
            <w:r w:rsidR="00B03D9F">
              <w:rPr>
                <w:rFonts w:ascii="Times New Roman" w:eastAsia="Times New Roman" w:hAnsi="Times New Roman"/>
                <w:sz w:val="24"/>
                <w:szCs w:val="24"/>
                <w:lang w:val="bg-BG"/>
              </w:rPr>
              <w:t>т</w:t>
            </w:r>
            <w:r w:rsidR="00BC154D" w:rsidRPr="001343DC">
              <w:rPr>
                <w:rFonts w:ascii="Times New Roman" w:eastAsia="Times New Roman" w:hAnsi="Times New Roman"/>
                <w:sz w:val="24"/>
                <w:szCs w:val="24"/>
                <w:lang w:val="bg-BG"/>
              </w:rPr>
              <w:t xml:space="preserve"> документ. Всички документи, издавани от АГКК ще са електронни. Те ще се издават от информационната система на кадастъра. Електронните документи ще съдържат код за проверка </w:t>
            </w:r>
            <w:r w:rsidR="00B03D9F">
              <w:rPr>
                <w:rFonts w:ascii="Times New Roman" w:eastAsia="Times New Roman" w:hAnsi="Times New Roman"/>
                <w:sz w:val="24"/>
                <w:szCs w:val="24"/>
                <w:lang w:val="bg-BG"/>
              </w:rPr>
              <w:t>з</w:t>
            </w:r>
            <w:r w:rsidR="00BC154D" w:rsidRPr="001343DC">
              <w:rPr>
                <w:rFonts w:ascii="Times New Roman" w:eastAsia="Times New Roman" w:hAnsi="Times New Roman"/>
                <w:sz w:val="24"/>
                <w:szCs w:val="24"/>
                <w:lang w:val="bg-BG"/>
              </w:rPr>
              <w:t>а наличието и валидността им. За да не бъдат блокирани производствата, за които по закон задължително се изискват хартиени документи, е предвидена възможността при изрично искане от заявителя, или при изпълнение на законови правомощия от лицата или органите, на които се предоставят вътрешни електронни административни услуги (ВЕАУ), електронният документ да се разпечатва на хартиен носител. Хартиената разпечатка на електронния първообраз, ще бъде удостоверена за актуалност и валидност по съответния ред и от съответните лица, определени в Закона за кадастъра и имотния регистър (ЗКИР). Хартиените разпечатки, удостоверени по реда</w:t>
            </w:r>
            <w:r w:rsidR="00B03D9F">
              <w:rPr>
                <w:rFonts w:ascii="Times New Roman" w:eastAsia="Times New Roman" w:hAnsi="Times New Roman"/>
                <w:sz w:val="24"/>
                <w:szCs w:val="24"/>
                <w:lang w:val="bg-BG"/>
              </w:rPr>
              <w:t>,</w:t>
            </w:r>
            <w:r w:rsidR="00BC154D" w:rsidRPr="001343DC">
              <w:rPr>
                <w:rFonts w:ascii="Times New Roman" w:eastAsia="Times New Roman" w:hAnsi="Times New Roman"/>
                <w:sz w:val="24"/>
                <w:szCs w:val="24"/>
                <w:lang w:val="bg-BG"/>
              </w:rPr>
              <w:t xml:space="preserve"> предвиден в ЗКИР, имат силата на официален документ.</w:t>
            </w:r>
          </w:p>
          <w:p w:rsidR="00AE3DC5" w:rsidRPr="001343DC" w:rsidRDefault="00AE3DC5" w:rsidP="00AE3DC5">
            <w:pPr>
              <w:spacing w:after="0" w:line="360" w:lineRule="auto"/>
              <w:ind w:firstLine="851"/>
              <w:jc w:val="both"/>
              <w:rPr>
                <w:rFonts w:ascii="Times New Roman" w:eastAsia="Times New Roman" w:hAnsi="Times New Roman"/>
                <w:sz w:val="24"/>
                <w:szCs w:val="24"/>
                <w:lang w:val="bg-BG"/>
              </w:rPr>
            </w:pPr>
            <w:r w:rsidRPr="00AE3DC5">
              <w:rPr>
                <w:rFonts w:ascii="Times New Roman" w:eastAsia="Times New Roman" w:hAnsi="Times New Roman"/>
                <w:sz w:val="24"/>
                <w:szCs w:val="24"/>
                <w:lang w:val="bg-BG"/>
              </w:rPr>
              <w:t>За период от м. юли 202</w:t>
            </w:r>
            <w:r>
              <w:rPr>
                <w:rFonts w:ascii="Times New Roman" w:eastAsia="Times New Roman" w:hAnsi="Times New Roman"/>
                <w:sz w:val="24"/>
                <w:szCs w:val="24"/>
                <w:lang w:val="bg-BG"/>
              </w:rPr>
              <w:t>2</w:t>
            </w:r>
            <w:r w:rsidRPr="00AE3DC5">
              <w:rPr>
                <w:rFonts w:ascii="Times New Roman" w:eastAsia="Times New Roman" w:hAnsi="Times New Roman"/>
                <w:sz w:val="24"/>
                <w:szCs w:val="24"/>
                <w:lang w:val="bg-BG"/>
              </w:rPr>
              <w:t xml:space="preserve"> г. до м. юли 202</w:t>
            </w:r>
            <w:r>
              <w:rPr>
                <w:rFonts w:ascii="Times New Roman" w:eastAsia="Times New Roman" w:hAnsi="Times New Roman"/>
                <w:sz w:val="24"/>
                <w:szCs w:val="24"/>
                <w:lang w:val="bg-BG"/>
              </w:rPr>
              <w:t>3</w:t>
            </w:r>
            <w:r w:rsidRPr="00AE3DC5">
              <w:rPr>
                <w:rFonts w:ascii="Times New Roman" w:eastAsia="Times New Roman" w:hAnsi="Times New Roman"/>
                <w:sz w:val="24"/>
                <w:szCs w:val="24"/>
                <w:lang w:val="bg-BG"/>
              </w:rPr>
              <w:t xml:space="preserve"> г. АГКК е предоставила на граждани и организации </w:t>
            </w:r>
            <w:r w:rsidR="00E6218E">
              <w:rPr>
                <w:rFonts w:ascii="Times New Roman" w:eastAsia="Times New Roman" w:hAnsi="Times New Roman"/>
                <w:sz w:val="24"/>
                <w:szCs w:val="24"/>
                <w:lang w:val="bg-BG"/>
              </w:rPr>
              <w:t>73 748</w:t>
            </w:r>
            <w:r w:rsidRPr="00AE3DC5">
              <w:rPr>
                <w:rFonts w:ascii="Times New Roman" w:eastAsia="Times New Roman" w:hAnsi="Times New Roman"/>
                <w:sz w:val="24"/>
                <w:szCs w:val="24"/>
                <w:lang w:val="bg-BG"/>
              </w:rPr>
              <w:t xml:space="preserve"> бр. електронни услуги, а за периода от м. юли 202</w:t>
            </w:r>
            <w:r>
              <w:rPr>
                <w:rFonts w:ascii="Times New Roman" w:eastAsia="Times New Roman" w:hAnsi="Times New Roman"/>
                <w:sz w:val="24"/>
                <w:szCs w:val="24"/>
                <w:lang w:val="bg-BG"/>
              </w:rPr>
              <w:t>3</w:t>
            </w:r>
            <w:r w:rsidRPr="00AE3DC5">
              <w:rPr>
                <w:rFonts w:ascii="Times New Roman" w:eastAsia="Times New Roman" w:hAnsi="Times New Roman"/>
                <w:sz w:val="24"/>
                <w:szCs w:val="24"/>
                <w:lang w:val="bg-BG"/>
              </w:rPr>
              <w:t xml:space="preserve"> г. до м. юли 202</w:t>
            </w:r>
            <w:r>
              <w:rPr>
                <w:rFonts w:ascii="Times New Roman" w:eastAsia="Times New Roman" w:hAnsi="Times New Roman"/>
                <w:sz w:val="24"/>
                <w:szCs w:val="24"/>
                <w:lang w:val="bg-BG"/>
              </w:rPr>
              <w:t>4</w:t>
            </w:r>
            <w:r w:rsidRPr="00AE3DC5">
              <w:rPr>
                <w:rFonts w:ascii="Times New Roman" w:eastAsia="Times New Roman" w:hAnsi="Times New Roman"/>
                <w:sz w:val="24"/>
                <w:szCs w:val="24"/>
                <w:lang w:val="bg-BG"/>
              </w:rPr>
              <w:t xml:space="preserve"> г. – </w:t>
            </w:r>
            <w:r w:rsidR="00E6218E">
              <w:rPr>
                <w:rFonts w:ascii="Times New Roman" w:eastAsia="Times New Roman" w:hAnsi="Times New Roman"/>
                <w:sz w:val="24"/>
                <w:szCs w:val="24"/>
                <w:lang w:val="bg-BG"/>
              </w:rPr>
              <w:t>78 114</w:t>
            </w:r>
            <w:r w:rsidRPr="00AE3DC5">
              <w:rPr>
                <w:rFonts w:ascii="Times New Roman" w:eastAsia="Times New Roman" w:hAnsi="Times New Roman"/>
                <w:sz w:val="24"/>
                <w:szCs w:val="24"/>
                <w:lang w:val="bg-BG"/>
              </w:rPr>
              <w:t xml:space="preserve"> бр. електронни услуги. Наблюдава се ръст </w:t>
            </w:r>
            <w:r w:rsidRPr="00E6218E">
              <w:rPr>
                <w:rFonts w:ascii="Times New Roman" w:eastAsia="Times New Roman" w:hAnsi="Times New Roman"/>
                <w:sz w:val="24"/>
                <w:szCs w:val="24"/>
                <w:lang w:val="bg-BG"/>
              </w:rPr>
              <w:t xml:space="preserve">от </w:t>
            </w:r>
            <w:r w:rsidR="00E6218E" w:rsidRPr="00E6218E">
              <w:rPr>
                <w:rFonts w:ascii="Times New Roman" w:eastAsia="Times New Roman" w:hAnsi="Times New Roman"/>
                <w:sz w:val="24"/>
                <w:szCs w:val="24"/>
                <w:lang w:val="bg-BG"/>
              </w:rPr>
              <w:t>5.92</w:t>
            </w:r>
            <w:r w:rsidRPr="00E6218E">
              <w:rPr>
                <w:rFonts w:ascii="Times New Roman" w:eastAsia="Times New Roman" w:hAnsi="Times New Roman"/>
                <w:sz w:val="24"/>
                <w:szCs w:val="24"/>
                <w:lang w:val="bg-BG"/>
              </w:rPr>
              <w:t xml:space="preserve"> %.</w:t>
            </w:r>
            <w:r w:rsidRPr="001343DC">
              <w:rPr>
                <w:rFonts w:ascii="Times New Roman" w:eastAsia="Times New Roman" w:hAnsi="Times New Roman"/>
                <w:sz w:val="24"/>
                <w:szCs w:val="24"/>
                <w:lang w:val="bg-BG"/>
              </w:rPr>
              <w:t xml:space="preserve"> </w:t>
            </w:r>
          </w:p>
          <w:p w:rsidR="00AE3DC5" w:rsidRPr="001343DC" w:rsidRDefault="00AE3DC5" w:rsidP="00BC154D">
            <w:pPr>
              <w:spacing w:after="0" w:line="360" w:lineRule="auto"/>
              <w:ind w:firstLine="851"/>
              <w:jc w:val="both"/>
              <w:rPr>
                <w:rFonts w:ascii="Times New Roman" w:eastAsia="Times New Roman" w:hAnsi="Times New Roman"/>
                <w:sz w:val="24"/>
                <w:szCs w:val="24"/>
                <w:lang w:val="bg-BG"/>
              </w:rPr>
            </w:pPr>
            <w:r w:rsidRPr="00AE3DC5">
              <w:rPr>
                <w:rFonts w:ascii="Times New Roman" w:eastAsia="Times New Roman" w:hAnsi="Times New Roman"/>
                <w:sz w:val="24"/>
                <w:szCs w:val="24"/>
                <w:lang w:val="bg-BG"/>
              </w:rPr>
              <w:t xml:space="preserve">За периода от м. юли 2022 г. до м. юли 2023 г. на административни органи, съдебни органи и лица с публични функции са предоставени </w:t>
            </w:r>
            <w:r w:rsidR="00E6218E">
              <w:rPr>
                <w:rFonts w:ascii="Times New Roman" w:eastAsia="Times New Roman" w:hAnsi="Times New Roman"/>
                <w:sz w:val="24"/>
                <w:szCs w:val="24"/>
                <w:lang w:val="bg-BG"/>
              </w:rPr>
              <w:t xml:space="preserve">69 588 </w:t>
            </w:r>
            <w:r w:rsidRPr="00AE3DC5">
              <w:rPr>
                <w:rFonts w:ascii="Times New Roman" w:eastAsia="Times New Roman" w:hAnsi="Times New Roman"/>
                <w:sz w:val="24"/>
                <w:szCs w:val="24"/>
                <w:lang w:val="bg-BG"/>
              </w:rPr>
              <w:t xml:space="preserve">бр. ВЕАУ, а от м. юли 2023 г. до м. юли 2024 г. </w:t>
            </w:r>
            <w:r w:rsidR="00E6218E">
              <w:rPr>
                <w:rFonts w:ascii="Times New Roman" w:eastAsia="Times New Roman" w:hAnsi="Times New Roman"/>
                <w:sz w:val="24"/>
                <w:szCs w:val="24"/>
                <w:lang w:val="bg-BG"/>
              </w:rPr>
              <w:t>–</w:t>
            </w:r>
            <w:r w:rsidRPr="00AE3DC5">
              <w:rPr>
                <w:rFonts w:ascii="Times New Roman" w:eastAsia="Times New Roman" w:hAnsi="Times New Roman"/>
                <w:sz w:val="24"/>
                <w:szCs w:val="24"/>
                <w:lang w:val="bg-BG"/>
              </w:rPr>
              <w:t xml:space="preserve"> </w:t>
            </w:r>
            <w:r w:rsidR="00E6218E">
              <w:rPr>
                <w:rFonts w:ascii="Times New Roman" w:eastAsia="Times New Roman" w:hAnsi="Times New Roman"/>
                <w:sz w:val="24"/>
                <w:szCs w:val="24"/>
                <w:lang w:val="bg-BG"/>
              </w:rPr>
              <w:t>77 382 б</w:t>
            </w:r>
            <w:r w:rsidRPr="00AE3DC5">
              <w:rPr>
                <w:rFonts w:ascii="Times New Roman" w:eastAsia="Times New Roman" w:hAnsi="Times New Roman"/>
                <w:sz w:val="24"/>
                <w:szCs w:val="24"/>
                <w:lang w:val="bg-BG"/>
              </w:rPr>
              <w:t xml:space="preserve">р. Наблюдава се ръст от </w:t>
            </w:r>
            <w:r w:rsidR="00E6218E">
              <w:rPr>
                <w:rFonts w:ascii="Times New Roman" w:eastAsia="Times New Roman" w:hAnsi="Times New Roman"/>
                <w:sz w:val="24"/>
                <w:szCs w:val="24"/>
                <w:lang w:val="bg-BG"/>
              </w:rPr>
              <w:t xml:space="preserve">11.2 </w:t>
            </w:r>
            <w:r w:rsidRPr="00AE3DC5">
              <w:rPr>
                <w:rFonts w:ascii="Times New Roman" w:eastAsia="Times New Roman" w:hAnsi="Times New Roman"/>
                <w:sz w:val="24"/>
                <w:szCs w:val="24"/>
                <w:lang w:val="bg-BG"/>
              </w:rPr>
              <w:t>%.</w:t>
            </w:r>
          </w:p>
          <w:p w:rsidR="00AE3DC5" w:rsidRPr="001343DC" w:rsidRDefault="00AE3DC5" w:rsidP="00BC154D">
            <w:pPr>
              <w:spacing w:after="0" w:line="360" w:lineRule="auto"/>
              <w:ind w:firstLine="851"/>
              <w:jc w:val="both"/>
              <w:rPr>
                <w:rFonts w:ascii="Times New Roman" w:eastAsia="Times New Roman" w:hAnsi="Times New Roman"/>
                <w:sz w:val="24"/>
                <w:szCs w:val="24"/>
                <w:lang w:val="bg-BG"/>
              </w:rPr>
            </w:pPr>
            <w:r w:rsidRPr="00AE3DC5">
              <w:rPr>
                <w:rFonts w:ascii="Times New Roman" w:eastAsia="Times New Roman" w:hAnsi="Times New Roman"/>
                <w:sz w:val="24"/>
                <w:szCs w:val="24"/>
                <w:lang w:val="bg-BG"/>
              </w:rPr>
              <w:t xml:space="preserve">За същите периоди, предоставените вътрешни административни услуги на административни органи, съдебни органи и лица с публични функции и общини на хартиен носител (на гише), са както следва: за м. юли 2022 - м. юли 2023 г.  – </w:t>
            </w:r>
            <w:r w:rsidR="00E6218E">
              <w:rPr>
                <w:rFonts w:ascii="Times New Roman" w:eastAsia="Times New Roman" w:hAnsi="Times New Roman"/>
                <w:sz w:val="24"/>
                <w:szCs w:val="24"/>
                <w:lang w:val="bg-BG"/>
              </w:rPr>
              <w:t xml:space="preserve">255 073 </w:t>
            </w:r>
            <w:r w:rsidRPr="00AE3DC5">
              <w:rPr>
                <w:rFonts w:ascii="Times New Roman" w:eastAsia="Times New Roman" w:hAnsi="Times New Roman"/>
                <w:sz w:val="24"/>
                <w:szCs w:val="24"/>
                <w:lang w:val="bg-BG"/>
              </w:rPr>
              <w:t xml:space="preserve">бр., за м. юли 2023 – м. юли 2024 г. – </w:t>
            </w:r>
            <w:r w:rsidR="00E6218E">
              <w:rPr>
                <w:rFonts w:ascii="Times New Roman" w:eastAsia="Times New Roman" w:hAnsi="Times New Roman"/>
                <w:sz w:val="24"/>
                <w:szCs w:val="24"/>
                <w:lang w:val="bg-BG"/>
              </w:rPr>
              <w:t>231</w:t>
            </w:r>
            <w:r w:rsidR="009910B4">
              <w:rPr>
                <w:rFonts w:ascii="Times New Roman" w:eastAsia="Times New Roman" w:hAnsi="Times New Roman"/>
                <w:sz w:val="24"/>
                <w:szCs w:val="24"/>
                <w:lang w:val="bg-BG"/>
              </w:rPr>
              <w:t> </w:t>
            </w:r>
            <w:r w:rsidR="00E6218E">
              <w:rPr>
                <w:rFonts w:ascii="Times New Roman" w:eastAsia="Times New Roman" w:hAnsi="Times New Roman"/>
                <w:sz w:val="24"/>
                <w:szCs w:val="24"/>
                <w:lang w:val="bg-BG"/>
              </w:rPr>
              <w:t>416</w:t>
            </w:r>
            <w:r w:rsidRPr="00AE3DC5">
              <w:rPr>
                <w:rFonts w:ascii="Times New Roman" w:eastAsia="Times New Roman" w:hAnsi="Times New Roman"/>
                <w:sz w:val="24"/>
                <w:szCs w:val="24"/>
                <w:lang w:val="bg-BG"/>
              </w:rPr>
              <w:t xml:space="preserve"> бр. Това са потребители, които са потенциални потребители и на ВЕАУ.</w:t>
            </w:r>
          </w:p>
          <w:p w:rsidR="00BC154D" w:rsidRPr="001343DC" w:rsidRDefault="00BC154D" w:rsidP="00BC154D">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Потенциалните потребители/Адресатите на ВЕАУ са широк кръг от органи и лица, и въпреки законовите разпоредби на Закона за електронното управление (ЗЕУ), които задължават административните органи да ползват вътрешни административни услуги, липсата на задължителни текстове в специалните закони – ЗКИР и Закона за геодезията и картографията (ЗГК), са основание те да не се ползват от тях в достатъчна степен. Все още предоставяните ВЕАУ са </w:t>
            </w:r>
            <w:r w:rsidR="007649E7" w:rsidRPr="001343DC">
              <w:rPr>
                <w:rFonts w:ascii="Times New Roman" w:eastAsia="Times New Roman" w:hAnsi="Times New Roman"/>
                <w:sz w:val="24"/>
                <w:szCs w:val="24"/>
                <w:lang w:val="bg-BG"/>
              </w:rPr>
              <w:t>по-малко</w:t>
            </w:r>
            <w:r w:rsidRPr="001343DC">
              <w:rPr>
                <w:rFonts w:ascii="Times New Roman" w:eastAsia="Times New Roman" w:hAnsi="Times New Roman"/>
                <w:sz w:val="24"/>
                <w:szCs w:val="24"/>
                <w:lang w:val="bg-BG"/>
              </w:rPr>
              <w:t xml:space="preserve"> на брой</w:t>
            </w:r>
            <w:r w:rsidR="007649E7" w:rsidRPr="001343DC">
              <w:rPr>
                <w:rFonts w:ascii="Times New Roman" w:eastAsia="Times New Roman" w:hAnsi="Times New Roman"/>
                <w:sz w:val="24"/>
                <w:szCs w:val="24"/>
                <w:lang w:val="bg-BG"/>
              </w:rPr>
              <w:t xml:space="preserve"> от тези на хартиен носител</w:t>
            </w:r>
            <w:r w:rsidRPr="001343DC">
              <w:rPr>
                <w:rFonts w:ascii="Times New Roman" w:eastAsia="Times New Roman" w:hAnsi="Times New Roman"/>
                <w:sz w:val="24"/>
                <w:szCs w:val="24"/>
                <w:lang w:val="bg-BG"/>
              </w:rPr>
              <w:t xml:space="preserve">, въпреки че </w:t>
            </w:r>
            <w:r w:rsidR="007649E7" w:rsidRPr="001343DC">
              <w:rPr>
                <w:rFonts w:ascii="Times New Roman" w:eastAsia="Times New Roman" w:hAnsi="Times New Roman"/>
                <w:sz w:val="24"/>
                <w:szCs w:val="24"/>
                <w:lang w:val="bg-BG"/>
              </w:rPr>
              <w:t xml:space="preserve">електронните документи </w:t>
            </w:r>
            <w:r w:rsidRPr="001343DC">
              <w:rPr>
                <w:rFonts w:ascii="Times New Roman" w:eastAsia="Times New Roman" w:hAnsi="Times New Roman"/>
                <w:sz w:val="24"/>
                <w:szCs w:val="24"/>
                <w:lang w:val="bg-BG"/>
              </w:rPr>
              <w:t xml:space="preserve">имат много предимства – заявяват се и се получават по електронен път, </w:t>
            </w:r>
            <w:r w:rsidR="007649E7" w:rsidRPr="001343DC">
              <w:rPr>
                <w:rFonts w:ascii="Times New Roman" w:eastAsia="Times New Roman" w:hAnsi="Times New Roman"/>
                <w:sz w:val="24"/>
                <w:szCs w:val="24"/>
                <w:lang w:val="bg-BG"/>
              </w:rPr>
              <w:t xml:space="preserve">изработват се автоматизирано от информационната система, </w:t>
            </w:r>
            <w:r w:rsidRPr="001343DC">
              <w:rPr>
                <w:rFonts w:ascii="Times New Roman" w:eastAsia="Times New Roman" w:hAnsi="Times New Roman"/>
                <w:sz w:val="24"/>
                <w:szCs w:val="24"/>
                <w:lang w:val="bg-BG"/>
              </w:rPr>
              <w:t xml:space="preserve">получават се по-бързо от хартиените документи и </w:t>
            </w:r>
            <w:r w:rsidR="007649E7" w:rsidRPr="001343DC">
              <w:rPr>
                <w:rFonts w:ascii="Times New Roman" w:eastAsia="Times New Roman" w:hAnsi="Times New Roman"/>
                <w:sz w:val="24"/>
                <w:szCs w:val="24"/>
                <w:lang w:val="bg-BG"/>
              </w:rPr>
              <w:t>за тях не се дължи</w:t>
            </w:r>
            <w:r w:rsidRPr="001343DC">
              <w:rPr>
                <w:rFonts w:ascii="Times New Roman" w:eastAsia="Times New Roman" w:hAnsi="Times New Roman"/>
                <w:sz w:val="24"/>
                <w:szCs w:val="24"/>
                <w:lang w:val="bg-BG"/>
              </w:rPr>
              <w:t xml:space="preserve"> заплащане на държавна такса. </w:t>
            </w:r>
          </w:p>
          <w:p w:rsidR="00A41E2D" w:rsidRPr="001343DC" w:rsidRDefault="00A41E2D" w:rsidP="00A41E2D">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АГКК е предоставила на граждани и организации за периода от м. юли 202</w:t>
            </w:r>
            <w:r>
              <w:rPr>
                <w:rFonts w:ascii="Times New Roman" w:eastAsia="Times New Roman" w:hAnsi="Times New Roman"/>
                <w:sz w:val="24"/>
                <w:szCs w:val="24"/>
                <w:lang w:val="bg-BG"/>
              </w:rPr>
              <w:t>2</w:t>
            </w:r>
            <w:r w:rsidRPr="001343DC">
              <w:rPr>
                <w:rFonts w:ascii="Times New Roman" w:eastAsia="Times New Roman" w:hAnsi="Times New Roman"/>
                <w:sz w:val="24"/>
                <w:szCs w:val="24"/>
                <w:lang w:val="bg-BG"/>
              </w:rPr>
              <w:t xml:space="preserve"> г. до м. юли 202</w:t>
            </w:r>
            <w:r>
              <w:rPr>
                <w:rFonts w:ascii="Times New Roman" w:eastAsia="Times New Roman" w:hAnsi="Times New Roman"/>
                <w:sz w:val="24"/>
                <w:szCs w:val="24"/>
                <w:lang w:val="bg-BG"/>
              </w:rPr>
              <w:t>3</w:t>
            </w:r>
            <w:r w:rsidRPr="001343DC">
              <w:rPr>
                <w:rFonts w:ascii="Times New Roman" w:eastAsia="Times New Roman" w:hAnsi="Times New Roman"/>
                <w:sz w:val="24"/>
                <w:szCs w:val="24"/>
                <w:lang w:val="bg-BG"/>
              </w:rPr>
              <w:t xml:space="preserve"> г. – </w:t>
            </w:r>
            <w:r w:rsidR="00E6218E">
              <w:rPr>
                <w:rFonts w:ascii="Times New Roman" w:eastAsia="Times New Roman" w:hAnsi="Times New Roman"/>
                <w:sz w:val="24"/>
                <w:szCs w:val="24"/>
                <w:lang w:val="bg-BG"/>
              </w:rPr>
              <w:t>325</w:t>
            </w:r>
            <w:r w:rsidR="009910B4">
              <w:rPr>
                <w:rFonts w:ascii="Times New Roman" w:eastAsia="Times New Roman" w:hAnsi="Times New Roman"/>
                <w:sz w:val="24"/>
                <w:szCs w:val="24"/>
                <w:lang w:val="bg-BG"/>
              </w:rPr>
              <w:t> </w:t>
            </w:r>
            <w:r w:rsidR="00E6218E">
              <w:rPr>
                <w:rFonts w:ascii="Times New Roman" w:eastAsia="Times New Roman" w:hAnsi="Times New Roman"/>
                <w:sz w:val="24"/>
                <w:szCs w:val="24"/>
                <w:lang w:val="bg-BG"/>
              </w:rPr>
              <w:t>769</w:t>
            </w:r>
            <w:r w:rsidRPr="001343DC">
              <w:rPr>
                <w:rFonts w:ascii="Times New Roman" w:eastAsia="Times New Roman" w:hAnsi="Times New Roman"/>
                <w:sz w:val="24"/>
                <w:szCs w:val="24"/>
                <w:lang w:val="bg-BG"/>
              </w:rPr>
              <w:t xml:space="preserve"> бр. хартиени документи (на гише или чрез куриерски служби), а</w:t>
            </w:r>
            <w:r>
              <w:rPr>
                <w:rFonts w:ascii="Times New Roman" w:eastAsia="Times New Roman" w:hAnsi="Times New Roman"/>
                <w:sz w:val="24"/>
                <w:szCs w:val="24"/>
                <w:lang w:val="bg-BG"/>
              </w:rPr>
              <w:t xml:space="preserve"> за периода м. юли 2023</w:t>
            </w:r>
            <w:r w:rsidRPr="001343DC">
              <w:rPr>
                <w:rFonts w:ascii="Times New Roman" w:eastAsia="Times New Roman" w:hAnsi="Times New Roman"/>
                <w:sz w:val="24"/>
                <w:szCs w:val="24"/>
                <w:lang w:val="bg-BG"/>
              </w:rPr>
              <w:t xml:space="preserve"> г. – м. юли 202</w:t>
            </w:r>
            <w:r>
              <w:rPr>
                <w:rFonts w:ascii="Times New Roman" w:eastAsia="Times New Roman" w:hAnsi="Times New Roman"/>
                <w:sz w:val="24"/>
                <w:szCs w:val="24"/>
                <w:lang w:val="bg-BG"/>
              </w:rPr>
              <w:t>4</w:t>
            </w:r>
            <w:r w:rsidRPr="001343DC">
              <w:rPr>
                <w:rFonts w:ascii="Times New Roman" w:eastAsia="Times New Roman" w:hAnsi="Times New Roman"/>
                <w:sz w:val="24"/>
                <w:szCs w:val="24"/>
                <w:lang w:val="bg-BG"/>
              </w:rPr>
              <w:t xml:space="preserve"> г. – </w:t>
            </w:r>
            <w:r w:rsidR="00E6218E">
              <w:rPr>
                <w:rFonts w:ascii="Times New Roman" w:eastAsia="Times New Roman" w:hAnsi="Times New Roman"/>
                <w:sz w:val="24"/>
                <w:szCs w:val="24"/>
                <w:lang w:val="bg-BG"/>
              </w:rPr>
              <w:t xml:space="preserve">309 421 </w:t>
            </w:r>
            <w:r w:rsidRPr="001343DC">
              <w:rPr>
                <w:rFonts w:ascii="Times New Roman" w:eastAsia="Times New Roman" w:hAnsi="Times New Roman"/>
                <w:sz w:val="24"/>
                <w:szCs w:val="24"/>
                <w:lang w:val="bg-BG"/>
              </w:rPr>
              <w:t xml:space="preserve">бр. хартиени документи. </w:t>
            </w:r>
          </w:p>
          <w:p w:rsidR="00A41E2D" w:rsidRPr="001343DC" w:rsidRDefault="00A41E2D" w:rsidP="00BC154D">
            <w:pPr>
              <w:spacing w:after="0" w:line="360" w:lineRule="auto"/>
              <w:ind w:firstLine="851"/>
              <w:jc w:val="both"/>
              <w:rPr>
                <w:rFonts w:ascii="Times New Roman" w:eastAsia="Times New Roman" w:hAnsi="Times New Roman"/>
                <w:sz w:val="24"/>
                <w:szCs w:val="24"/>
                <w:lang w:val="bg-BG"/>
              </w:rPr>
            </w:pPr>
          </w:p>
          <w:p w:rsidR="00BC154D" w:rsidRPr="001343DC" w:rsidRDefault="00026295" w:rsidP="00BC154D">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lastRenderedPageBreak/>
              <w:t>От най-заявяваните документи – скиците, за периода м. юли 202</w:t>
            </w:r>
            <w:r>
              <w:rPr>
                <w:rFonts w:ascii="Times New Roman" w:eastAsia="Times New Roman" w:hAnsi="Times New Roman"/>
                <w:sz w:val="24"/>
                <w:szCs w:val="24"/>
                <w:lang w:val="bg-BG"/>
              </w:rPr>
              <w:t>2</w:t>
            </w:r>
            <w:r w:rsidRPr="001343DC">
              <w:rPr>
                <w:rFonts w:ascii="Times New Roman" w:eastAsia="Times New Roman" w:hAnsi="Times New Roman"/>
                <w:sz w:val="24"/>
                <w:szCs w:val="24"/>
                <w:lang w:val="bg-BG"/>
              </w:rPr>
              <w:t xml:space="preserve"> г. – м. юли 202</w:t>
            </w:r>
            <w:r>
              <w:rPr>
                <w:rFonts w:ascii="Times New Roman" w:eastAsia="Times New Roman" w:hAnsi="Times New Roman"/>
                <w:sz w:val="24"/>
                <w:szCs w:val="24"/>
                <w:lang w:val="bg-BG"/>
              </w:rPr>
              <w:t>3</w:t>
            </w:r>
            <w:r w:rsidRPr="001343DC">
              <w:rPr>
                <w:rFonts w:ascii="Times New Roman" w:eastAsia="Times New Roman" w:hAnsi="Times New Roman"/>
                <w:sz w:val="24"/>
                <w:szCs w:val="24"/>
                <w:lang w:val="bg-BG"/>
              </w:rPr>
              <w:t xml:space="preserve"> г. са издадени </w:t>
            </w:r>
            <w:r w:rsidR="001447C7">
              <w:rPr>
                <w:rFonts w:ascii="Times New Roman" w:eastAsia="Times New Roman" w:hAnsi="Times New Roman"/>
                <w:sz w:val="24"/>
                <w:szCs w:val="24"/>
                <w:lang w:val="bg-BG"/>
              </w:rPr>
              <w:t>277</w:t>
            </w:r>
            <w:r w:rsidR="009910B4">
              <w:rPr>
                <w:rFonts w:ascii="Times New Roman" w:eastAsia="Times New Roman" w:hAnsi="Times New Roman"/>
                <w:sz w:val="24"/>
                <w:szCs w:val="24"/>
                <w:lang w:val="bg-BG"/>
              </w:rPr>
              <w:t> </w:t>
            </w:r>
            <w:r w:rsidR="001447C7">
              <w:rPr>
                <w:rFonts w:ascii="Times New Roman" w:eastAsia="Times New Roman" w:hAnsi="Times New Roman"/>
                <w:sz w:val="24"/>
                <w:szCs w:val="24"/>
                <w:lang w:val="bg-BG"/>
              </w:rPr>
              <w:t>225</w:t>
            </w:r>
            <w:r w:rsidRPr="001343DC">
              <w:rPr>
                <w:rFonts w:ascii="Times New Roman" w:eastAsia="Times New Roman" w:hAnsi="Times New Roman"/>
                <w:sz w:val="24"/>
                <w:szCs w:val="24"/>
                <w:lang w:val="bg-BG"/>
              </w:rPr>
              <w:t xml:space="preserve"> бр. хартиени документи (предоставени на гише или чрез куриерски служби), а за периода м. юли 202</w:t>
            </w:r>
            <w:r>
              <w:rPr>
                <w:rFonts w:ascii="Times New Roman" w:eastAsia="Times New Roman" w:hAnsi="Times New Roman"/>
                <w:sz w:val="24"/>
                <w:szCs w:val="24"/>
                <w:lang w:val="bg-BG"/>
              </w:rPr>
              <w:t>3 г. – м. юли 2024</w:t>
            </w:r>
            <w:r w:rsidRPr="001343DC">
              <w:rPr>
                <w:rFonts w:ascii="Times New Roman" w:eastAsia="Times New Roman" w:hAnsi="Times New Roman"/>
                <w:sz w:val="24"/>
                <w:szCs w:val="24"/>
                <w:lang w:val="bg-BG"/>
              </w:rPr>
              <w:t xml:space="preserve"> г. – </w:t>
            </w:r>
            <w:r w:rsidR="001447C7">
              <w:rPr>
                <w:rFonts w:ascii="Times New Roman" w:eastAsia="Times New Roman" w:hAnsi="Times New Roman"/>
                <w:sz w:val="24"/>
                <w:szCs w:val="24"/>
                <w:lang w:val="bg-BG"/>
              </w:rPr>
              <w:t xml:space="preserve">264 457 </w:t>
            </w:r>
            <w:r w:rsidRPr="001343DC">
              <w:rPr>
                <w:rFonts w:ascii="Times New Roman" w:eastAsia="Times New Roman" w:hAnsi="Times New Roman"/>
                <w:sz w:val="24"/>
                <w:szCs w:val="24"/>
                <w:lang w:val="bg-BG"/>
              </w:rPr>
              <w:t>бр. Платената държавна такса от страна на гражданите и организациите за тези документи, общо за периода от м. юли 202</w:t>
            </w:r>
            <w:r w:rsidR="00B2097A">
              <w:rPr>
                <w:rFonts w:ascii="Times New Roman" w:eastAsia="Times New Roman" w:hAnsi="Times New Roman"/>
                <w:sz w:val="24"/>
                <w:szCs w:val="24"/>
                <w:lang w:val="bg-BG"/>
              </w:rPr>
              <w:t>2</w:t>
            </w:r>
            <w:r w:rsidRPr="001343DC">
              <w:rPr>
                <w:rFonts w:ascii="Times New Roman" w:eastAsia="Times New Roman" w:hAnsi="Times New Roman"/>
                <w:sz w:val="24"/>
                <w:szCs w:val="24"/>
                <w:lang w:val="bg-BG"/>
              </w:rPr>
              <w:t xml:space="preserve"> г. до м. юли 202</w:t>
            </w:r>
            <w:r w:rsidR="00FD17DB">
              <w:rPr>
                <w:rFonts w:ascii="Times New Roman" w:eastAsia="Times New Roman" w:hAnsi="Times New Roman"/>
                <w:sz w:val="24"/>
                <w:szCs w:val="24"/>
                <w:lang w:val="bg-BG"/>
              </w:rPr>
              <w:t>4</w:t>
            </w:r>
            <w:r w:rsidRPr="001343DC">
              <w:rPr>
                <w:rFonts w:ascii="Times New Roman" w:eastAsia="Times New Roman" w:hAnsi="Times New Roman"/>
                <w:sz w:val="24"/>
                <w:szCs w:val="24"/>
                <w:lang w:val="bg-BG"/>
              </w:rPr>
              <w:t xml:space="preserve"> г., е </w:t>
            </w:r>
            <w:r w:rsidR="001447C7">
              <w:rPr>
                <w:rFonts w:ascii="Times New Roman" w:eastAsia="Times New Roman" w:hAnsi="Times New Roman"/>
                <w:sz w:val="24"/>
                <w:szCs w:val="24"/>
                <w:lang w:val="bg-BG"/>
              </w:rPr>
              <w:t>17</w:t>
            </w:r>
            <w:r w:rsidR="009910B4">
              <w:rPr>
                <w:rFonts w:ascii="Times New Roman" w:eastAsia="Times New Roman" w:hAnsi="Times New Roman"/>
                <w:sz w:val="24"/>
                <w:szCs w:val="24"/>
                <w:lang w:val="bg-BG"/>
              </w:rPr>
              <w:t> </w:t>
            </w:r>
            <w:r w:rsidR="001447C7">
              <w:rPr>
                <w:rFonts w:ascii="Times New Roman" w:eastAsia="Times New Roman" w:hAnsi="Times New Roman"/>
                <w:sz w:val="24"/>
                <w:szCs w:val="24"/>
                <w:lang w:val="bg-BG"/>
              </w:rPr>
              <w:t>046</w:t>
            </w:r>
            <w:r w:rsidR="009910B4">
              <w:rPr>
                <w:rFonts w:ascii="Times New Roman" w:eastAsia="Times New Roman" w:hAnsi="Times New Roman"/>
                <w:sz w:val="24"/>
                <w:szCs w:val="24"/>
                <w:lang w:val="bg-BG"/>
              </w:rPr>
              <w:t> </w:t>
            </w:r>
            <w:r w:rsidR="001447C7">
              <w:rPr>
                <w:rFonts w:ascii="Times New Roman" w:eastAsia="Times New Roman" w:hAnsi="Times New Roman"/>
                <w:sz w:val="24"/>
                <w:szCs w:val="24"/>
                <w:lang w:val="bg-BG"/>
              </w:rPr>
              <w:t>091</w:t>
            </w:r>
            <w:r w:rsidRPr="001343DC">
              <w:rPr>
                <w:rFonts w:ascii="Times New Roman" w:eastAsia="Times New Roman" w:hAnsi="Times New Roman"/>
                <w:sz w:val="24"/>
                <w:szCs w:val="24"/>
                <w:lang w:val="bg-BG"/>
              </w:rPr>
              <w:t xml:space="preserve"> лв. </w:t>
            </w:r>
            <w:r w:rsidR="00BC154D" w:rsidRPr="001343DC">
              <w:rPr>
                <w:rFonts w:ascii="Times New Roman" w:eastAsia="Times New Roman" w:hAnsi="Times New Roman"/>
                <w:sz w:val="24"/>
                <w:szCs w:val="24"/>
                <w:lang w:val="bg-BG"/>
              </w:rPr>
              <w:t>В най-натоварените СГКК</w:t>
            </w:r>
            <w:r w:rsidR="00D0697E">
              <w:rPr>
                <w:rFonts w:ascii="Times New Roman" w:eastAsia="Times New Roman" w:hAnsi="Times New Roman"/>
                <w:sz w:val="24"/>
                <w:szCs w:val="24"/>
              </w:rPr>
              <w:t>,</w:t>
            </w:r>
            <w:r w:rsidR="00BC154D" w:rsidRPr="001343DC">
              <w:rPr>
                <w:rFonts w:ascii="Times New Roman" w:eastAsia="Times New Roman" w:hAnsi="Times New Roman"/>
                <w:sz w:val="24"/>
                <w:szCs w:val="24"/>
                <w:lang w:val="bg-BG"/>
              </w:rPr>
              <w:t xml:space="preserve"> средното време, което е необходимо за обработването на едно заявление на гише</w:t>
            </w:r>
            <w:r w:rsidR="00A958B0" w:rsidRPr="001343DC">
              <w:rPr>
                <w:rFonts w:ascii="Times New Roman" w:eastAsia="Times New Roman" w:hAnsi="Times New Roman"/>
                <w:sz w:val="24"/>
                <w:szCs w:val="24"/>
                <w:lang w:val="bg-BG"/>
              </w:rPr>
              <w:t>,</w:t>
            </w:r>
            <w:r w:rsidR="00BC154D" w:rsidRPr="001343DC">
              <w:rPr>
                <w:rFonts w:ascii="Times New Roman" w:eastAsia="Times New Roman" w:hAnsi="Times New Roman"/>
                <w:sz w:val="24"/>
                <w:szCs w:val="24"/>
                <w:lang w:val="bg-BG"/>
              </w:rPr>
              <w:t xml:space="preserve"> е около 20 минути, а за получаване на готови документи около 10 минути. В това време не се включва времето, необходимо за придвижване на гражданите до приемна на СГКК. </w:t>
            </w:r>
          </w:p>
          <w:p w:rsidR="00BC154D" w:rsidRPr="001343DC" w:rsidRDefault="00BC154D" w:rsidP="00BC154D">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Скиците, а и другите документи, най-често се заявяват от гражданите и организациите с цел предоставянето им на друг административен или съдебен орган, на лице с публични функции – напр. нотариус или на организация</w:t>
            </w:r>
            <w:r w:rsidR="00121746">
              <w:rPr>
                <w:rFonts w:ascii="Times New Roman" w:eastAsia="Times New Roman" w:hAnsi="Times New Roman"/>
                <w:sz w:val="24"/>
                <w:szCs w:val="24"/>
                <w:lang w:val="bg-BG"/>
              </w:rPr>
              <w:t>,</w:t>
            </w:r>
            <w:r w:rsidRPr="001343DC">
              <w:rPr>
                <w:rFonts w:ascii="Times New Roman" w:eastAsia="Times New Roman" w:hAnsi="Times New Roman"/>
                <w:sz w:val="24"/>
                <w:szCs w:val="24"/>
                <w:lang w:val="bg-BG"/>
              </w:rPr>
              <w:t xml:space="preserve"> предоставяща обществени услуги – доставчик на електроенергия, ВиК или други експлоатационни дружества, за да бъде извършено от тях дадено административно производство, или за предоставяне на услуги от тези дружества на гражданите. </w:t>
            </w:r>
          </w:p>
          <w:p w:rsidR="00BC154D" w:rsidRPr="001343DC" w:rsidRDefault="00BC154D" w:rsidP="00BC154D">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Ако бъде реализиран предлагания</w:t>
            </w:r>
            <w:r w:rsidR="00A958B0" w:rsidRPr="001343DC">
              <w:rPr>
                <w:rFonts w:ascii="Times New Roman" w:eastAsia="Times New Roman" w:hAnsi="Times New Roman"/>
                <w:sz w:val="24"/>
                <w:szCs w:val="24"/>
                <w:lang w:val="bg-BG"/>
              </w:rPr>
              <w:t>т</w:t>
            </w:r>
            <w:r w:rsidRPr="001343DC">
              <w:rPr>
                <w:rFonts w:ascii="Times New Roman" w:eastAsia="Times New Roman" w:hAnsi="Times New Roman"/>
                <w:sz w:val="24"/>
                <w:szCs w:val="24"/>
                <w:lang w:val="bg-BG"/>
              </w:rPr>
              <w:t xml:space="preserve"> модел за предоставяне на ВЕАУ</w:t>
            </w:r>
            <w:r w:rsidR="00A958B0" w:rsidRPr="001343DC">
              <w:rPr>
                <w:rFonts w:ascii="Times New Roman" w:eastAsia="Times New Roman" w:hAnsi="Times New Roman"/>
                <w:sz w:val="24"/>
                <w:szCs w:val="24"/>
                <w:lang w:val="bg-BG"/>
              </w:rPr>
              <w:t>,</w:t>
            </w:r>
            <w:r w:rsidRPr="001343DC">
              <w:rPr>
                <w:rFonts w:ascii="Times New Roman" w:eastAsia="Times New Roman" w:hAnsi="Times New Roman"/>
                <w:sz w:val="24"/>
                <w:szCs w:val="24"/>
                <w:lang w:val="bg-BG"/>
              </w:rPr>
              <w:t xml:space="preserve"> времето и средствата за заявяване и получаване на хартиен документ ще бъдат спестени на гражданите, а за  администрацията ще бъдат намалени разходите за хартия, тонери и други консумативи, както и необходимите човекочасове работа на служителите на гишетата.</w:t>
            </w:r>
          </w:p>
          <w:p w:rsidR="00BC154D" w:rsidRPr="001343DC" w:rsidRDefault="00BC154D" w:rsidP="00BC154D">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Целта е да се засили ролята на вътрешните електронни административни услуги, като се въвежда задължение за административните органи, съдебните органи, лицата с публични функции и на организациите, предоставящи обществени услуги да се снабдяват служебно, по електронен път с документите, издавани от АГКК, които са им необходими за изпълнение на законовите им правомощия, вместо да ги изискват от гражданите и организациите. </w:t>
            </w:r>
          </w:p>
          <w:p w:rsidR="00BC154D" w:rsidRPr="001343DC" w:rsidRDefault="00BC154D" w:rsidP="00BC154D">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Този нов модел на предоставянето на административни услуги от АГКК трябва да бъде регламентиран на законово ниво, за да е налице правната основа въз основа на която да се </w:t>
            </w:r>
            <w:r w:rsidR="00FE34F2">
              <w:rPr>
                <w:rFonts w:ascii="Times New Roman" w:eastAsia="Times New Roman" w:hAnsi="Times New Roman"/>
                <w:sz w:val="24"/>
                <w:szCs w:val="24"/>
                <w:lang w:val="bg-BG"/>
              </w:rPr>
              <w:t xml:space="preserve">оптимизират функционалностите на </w:t>
            </w:r>
            <w:r w:rsidRPr="001343DC">
              <w:rPr>
                <w:rFonts w:ascii="Times New Roman" w:eastAsia="Times New Roman" w:hAnsi="Times New Roman"/>
                <w:sz w:val="24"/>
                <w:szCs w:val="24"/>
                <w:lang w:val="bg-BG"/>
              </w:rPr>
              <w:t xml:space="preserve"> информационната система на кадастъра, като средство (инструмент) за предоставяне на електронните административни услуги.</w:t>
            </w:r>
          </w:p>
          <w:p w:rsidR="002B3BD4" w:rsidRPr="001343DC" w:rsidRDefault="00BC154D" w:rsidP="00BC154D">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Предлаганият модел е в синхрон с целите на правителството за намаляване на административната тежест за гражданите и бизнеса</w:t>
            </w:r>
            <w:r w:rsidR="00146CD3">
              <w:rPr>
                <w:rFonts w:ascii="Times New Roman" w:eastAsia="Times New Roman" w:hAnsi="Times New Roman"/>
                <w:sz w:val="24"/>
                <w:szCs w:val="24"/>
                <w:lang w:val="bg-BG"/>
              </w:rPr>
              <w:t xml:space="preserve">, </w:t>
            </w:r>
            <w:r w:rsidRPr="001343DC">
              <w:rPr>
                <w:rFonts w:ascii="Times New Roman" w:eastAsia="Times New Roman" w:hAnsi="Times New Roman"/>
                <w:sz w:val="24"/>
                <w:szCs w:val="24"/>
                <w:lang w:val="bg-BG"/>
              </w:rPr>
              <w:t xml:space="preserve"> систематизиране на усилията за подобряване на регулаторната политика на Република България</w:t>
            </w:r>
            <w:r w:rsidR="00D337A6">
              <w:rPr>
                <w:rFonts w:ascii="Times New Roman" w:eastAsia="Times New Roman" w:hAnsi="Times New Roman"/>
                <w:sz w:val="24"/>
                <w:szCs w:val="24"/>
                <w:lang w:val="bg-BG"/>
              </w:rPr>
              <w:t xml:space="preserve"> и в изпълнение на следните мерки от Плана за намаляване на административната тежест, приет с Решение №233 на Министерския съвет от 29 март 2024 г.: Мярка №182 „Увеличаване на обхвата на получаващите по служебен път кадастрални</w:t>
            </w:r>
            <w:r w:rsidR="00146CD3">
              <w:rPr>
                <w:rFonts w:ascii="Times New Roman" w:eastAsia="Times New Roman" w:hAnsi="Times New Roman"/>
                <w:sz w:val="24"/>
                <w:szCs w:val="24"/>
                <w:lang w:val="bg-BG"/>
              </w:rPr>
              <w:t xml:space="preserve"> </w:t>
            </w:r>
            <w:r w:rsidR="00D337A6">
              <w:rPr>
                <w:rFonts w:ascii="Times New Roman" w:eastAsia="Times New Roman" w:hAnsi="Times New Roman"/>
                <w:sz w:val="24"/>
                <w:szCs w:val="24"/>
                <w:lang w:val="bg-BG"/>
              </w:rPr>
              <w:t xml:space="preserve">данни </w:t>
            </w:r>
            <w:r w:rsidR="00146CD3">
              <w:rPr>
                <w:rFonts w:ascii="Times New Roman" w:eastAsia="Times New Roman" w:hAnsi="Times New Roman"/>
                <w:sz w:val="24"/>
                <w:szCs w:val="24"/>
                <w:lang w:val="bg-BG"/>
              </w:rPr>
              <w:t>за целите на комплексното административно обслужване“; Мярка №</w:t>
            </w:r>
            <w:r w:rsidR="003C750D">
              <w:rPr>
                <w:rFonts w:ascii="Times New Roman" w:eastAsia="Times New Roman" w:hAnsi="Times New Roman"/>
                <w:sz w:val="24"/>
                <w:szCs w:val="24"/>
                <w:lang w:val="bg-BG"/>
              </w:rPr>
              <w:t>183 „</w:t>
            </w:r>
            <w:r w:rsidR="00146CD3">
              <w:rPr>
                <w:rFonts w:ascii="Times New Roman" w:eastAsia="Times New Roman" w:hAnsi="Times New Roman"/>
                <w:sz w:val="24"/>
                <w:szCs w:val="24"/>
                <w:lang w:val="bg-BG"/>
              </w:rPr>
              <w:t xml:space="preserve">Опростяване на административното производство по вписване в Имотния регистър“; Мярка №184 „Осигуряване по служебен път на кадастрални данни“; Мярка №185 „Служебно събиране на информация в </w:t>
            </w:r>
            <w:r w:rsidR="00146CD3">
              <w:rPr>
                <w:rFonts w:ascii="Times New Roman" w:eastAsia="Times New Roman" w:hAnsi="Times New Roman"/>
                <w:sz w:val="24"/>
                <w:szCs w:val="24"/>
                <w:lang w:val="bg-BG"/>
              </w:rPr>
              <w:lastRenderedPageBreak/>
              <w:t>административното производство по вписване в Имотния регистър“</w:t>
            </w:r>
            <w:r w:rsidRPr="001343DC">
              <w:rPr>
                <w:rFonts w:ascii="Times New Roman" w:eastAsia="Times New Roman" w:hAnsi="Times New Roman"/>
                <w:sz w:val="24"/>
                <w:szCs w:val="24"/>
                <w:lang w:val="bg-BG"/>
              </w:rPr>
              <w:t xml:space="preserve">. Въвеждането </w:t>
            </w:r>
            <w:r w:rsidR="003C750D">
              <w:rPr>
                <w:rFonts w:ascii="Times New Roman" w:eastAsia="Times New Roman" w:hAnsi="Times New Roman"/>
                <w:sz w:val="24"/>
                <w:szCs w:val="24"/>
                <w:lang w:val="bg-BG"/>
              </w:rPr>
              <w:t>на новия модел на административно обслужване</w:t>
            </w:r>
            <w:r w:rsidR="003C750D" w:rsidRPr="001343DC">
              <w:rPr>
                <w:rFonts w:ascii="Times New Roman" w:eastAsia="Times New Roman" w:hAnsi="Times New Roman"/>
                <w:sz w:val="24"/>
                <w:szCs w:val="24"/>
                <w:lang w:val="bg-BG"/>
              </w:rPr>
              <w:t xml:space="preserve"> </w:t>
            </w:r>
            <w:r w:rsidRPr="001343DC">
              <w:rPr>
                <w:rFonts w:ascii="Times New Roman" w:eastAsia="Times New Roman" w:hAnsi="Times New Roman"/>
                <w:sz w:val="24"/>
                <w:szCs w:val="24"/>
                <w:lang w:val="bg-BG"/>
              </w:rPr>
              <w:t>ще улесни както АГКК, така и другите администрации, лицата с публични функции и организациите</w:t>
            </w:r>
            <w:r w:rsidR="00133CB9">
              <w:rPr>
                <w:rFonts w:ascii="Times New Roman" w:eastAsia="Times New Roman" w:hAnsi="Times New Roman"/>
                <w:sz w:val="24"/>
                <w:szCs w:val="24"/>
                <w:lang w:val="bg-BG"/>
              </w:rPr>
              <w:t>,</w:t>
            </w:r>
            <w:r w:rsidRPr="001343DC">
              <w:rPr>
                <w:rFonts w:ascii="Times New Roman" w:eastAsia="Times New Roman" w:hAnsi="Times New Roman"/>
                <w:sz w:val="24"/>
                <w:szCs w:val="24"/>
                <w:lang w:val="bg-BG"/>
              </w:rPr>
              <w:t xml:space="preserve"> предоставящи обществени услуги</w:t>
            </w:r>
            <w:r w:rsidR="003C750D">
              <w:rPr>
                <w:rFonts w:ascii="Times New Roman" w:eastAsia="Times New Roman" w:hAnsi="Times New Roman"/>
                <w:sz w:val="24"/>
                <w:szCs w:val="24"/>
                <w:lang w:val="bg-BG"/>
              </w:rPr>
              <w:t>,</w:t>
            </w:r>
            <w:r w:rsidRPr="001343DC">
              <w:rPr>
                <w:rFonts w:ascii="Times New Roman" w:eastAsia="Times New Roman" w:hAnsi="Times New Roman"/>
                <w:sz w:val="24"/>
                <w:szCs w:val="24"/>
                <w:lang w:val="bg-BG"/>
              </w:rPr>
              <w:t xml:space="preserve"> в изпълнението на тези цели.</w:t>
            </w:r>
          </w:p>
          <w:p w:rsidR="009E0359" w:rsidRPr="001343DC" w:rsidRDefault="009E0359" w:rsidP="00273F8E">
            <w:pPr>
              <w:spacing w:after="0" w:line="360" w:lineRule="auto"/>
              <w:jc w:val="both"/>
              <w:rPr>
                <w:rFonts w:ascii="Times New Roman" w:hAnsi="Times New Roman"/>
                <w:i/>
                <w:iCs/>
                <w:sz w:val="24"/>
                <w:szCs w:val="24"/>
                <w:lang w:val="bg-BG"/>
              </w:rPr>
            </w:pPr>
          </w:p>
          <w:p w:rsidR="00334C61" w:rsidRPr="001343DC" w:rsidRDefault="00334C61" w:rsidP="00273F8E">
            <w:pPr>
              <w:spacing w:after="0" w:line="360" w:lineRule="auto"/>
              <w:jc w:val="both"/>
              <w:rPr>
                <w:rFonts w:ascii="Times New Roman" w:hAnsi="Times New Roman"/>
                <w:i/>
                <w:iCs/>
                <w:sz w:val="24"/>
                <w:szCs w:val="24"/>
                <w:lang w:val="bg-BG"/>
              </w:rPr>
            </w:pPr>
            <w:r w:rsidRPr="001343DC">
              <w:rPr>
                <w:rFonts w:ascii="Times New Roman" w:hAnsi="Times New Roman"/>
                <w:i/>
                <w:iCs/>
                <w:sz w:val="24"/>
                <w:szCs w:val="24"/>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122810" w:rsidRPr="001343DC" w:rsidRDefault="004E1524" w:rsidP="00122810">
            <w:pPr>
              <w:spacing w:after="0" w:line="360" w:lineRule="auto"/>
              <w:ind w:firstLine="851"/>
              <w:jc w:val="both"/>
              <w:rPr>
                <w:rFonts w:ascii="Times New Roman" w:hAnsi="Times New Roman"/>
                <w:iCs/>
                <w:sz w:val="24"/>
                <w:szCs w:val="24"/>
                <w:lang w:val="bg-BG"/>
              </w:rPr>
            </w:pPr>
            <w:r w:rsidRPr="001343DC">
              <w:rPr>
                <w:rFonts w:ascii="Times New Roman" w:hAnsi="Times New Roman"/>
                <w:iCs/>
                <w:sz w:val="24"/>
                <w:szCs w:val="24"/>
                <w:lang w:val="bg-BG"/>
              </w:rPr>
              <w:t>Проблемът не може да бъде разрешен в рамките на съществуващото законодателство</w:t>
            </w:r>
            <w:r w:rsidR="00686B8D" w:rsidRPr="001343DC">
              <w:rPr>
                <w:rFonts w:ascii="Times New Roman" w:hAnsi="Times New Roman"/>
                <w:iCs/>
                <w:sz w:val="24"/>
                <w:szCs w:val="24"/>
                <w:lang w:val="bg-BG"/>
              </w:rPr>
              <w:t xml:space="preserve">, нито с уредба в подзаконов нормативен акт, поради което се налага промяна в </w:t>
            </w:r>
            <w:r w:rsidR="00122810" w:rsidRPr="001343DC">
              <w:rPr>
                <w:rFonts w:ascii="Times New Roman" w:hAnsi="Times New Roman"/>
                <w:iCs/>
                <w:sz w:val="24"/>
                <w:szCs w:val="24"/>
                <w:lang w:val="bg-BG"/>
              </w:rPr>
              <w:t xml:space="preserve">Закона за кадастъра и имотния регистър </w:t>
            </w:r>
            <w:r w:rsidR="00122810" w:rsidRPr="001343DC">
              <w:rPr>
                <w:rFonts w:ascii="Times New Roman" w:hAnsi="Times New Roman"/>
                <w:iCs/>
                <w:sz w:val="24"/>
                <w:szCs w:val="24"/>
              </w:rPr>
              <w:t>(</w:t>
            </w:r>
            <w:r w:rsidR="00122810" w:rsidRPr="001343DC">
              <w:rPr>
                <w:rFonts w:ascii="Times New Roman" w:hAnsi="Times New Roman"/>
                <w:iCs/>
                <w:sz w:val="24"/>
                <w:szCs w:val="24"/>
                <w:lang w:val="bg-BG"/>
              </w:rPr>
              <w:t>ЗКИР</w:t>
            </w:r>
            <w:r w:rsidR="00122810" w:rsidRPr="001343DC">
              <w:rPr>
                <w:rFonts w:ascii="Times New Roman" w:hAnsi="Times New Roman"/>
                <w:iCs/>
                <w:sz w:val="24"/>
                <w:szCs w:val="24"/>
              </w:rPr>
              <w:t>)</w:t>
            </w:r>
            <w:r w:rsidR="00122810" w:rsidRPr="001343DC">
              <w:rPr>
                <w:rFonts w:ascii="Times New Roman" w:hAnsi="Times New Roman"/>
                <w:iCs/>
                <w:sz w:val="24"/>
                <w:szCs w:val="24"/>
                <w:lang w:val="bg-BG"/>
              </w:rPr>
              <w:t xml:space="preserve"> и в Закона за геодезията и картографията. </w:t>
            </w:r>
          </w:p>
          <w:p w:rsidR="00273F8E" w:rsidRPr="001343DC" w:rsidRDefault="00273F8E" w:rsidP="00273F8E">
            <w:pPr>
              <w:spacing w:after="0" w:line="360" w:lineRule="auto"/>
              <w:jc w:val="both"/>
              <w:rPr>
                <w:rFonts w:ascii="Times New Roman" w:hAnsi="Times New Roman"/>
                <w:iCs/>
                <w:sz w:val="24"/>
                <w:szCs w:val="24"/>
                <w:lang w:val="bg-BG"/>
              </w:rPr>
            </w:pPr>
          </w:p>
          <w:p w:rsidR="00334C61" w:rsidRPr="001343DC" w:rsidRDefault="00334C61" w:rsidP="00273F8E">
            <w:pPr>
              <w:numPr>
                <w:ilvl w:val="1"/>
                <w:numId w:val="13"/>
              </w:numPr>
              <w:ind w:left="0" w:firstLine="0"/>
              <w:jc w:val="both"/>
              <w:rPr>
                <w:rFonts w:ascii="Times New Roman" w:hAnsi="Times New Roman"/>
                <w:i/>
                <w:iCs/>
                <w:sz w:val="24"/>
                <w:szCs w:val="24"/>
                <w:lang w:val="bg-BG"/>
              </w:rPr>
            </w:pPr>
            <w:r w:rsidRPr="001343DC">
              <w:rPr>
                <w:rFonts w:ascii="Times New Roman" w:hAnsi="Times New Roman"/>
                <w:i/>
                <w:iCs/>
                <w:sz w:val="24"/>
                <w:szCs w:val="24"/>
                <w:lang w:val="bg-BG"/>
              </w:rPr>
              <w:t>Посочете защо действащата нормативна рамка не позволява решаване на проблема/проблемите.</w:t>
            </w:r>
          </w:p>
          <w:p w:rsidR="00884F1D" w:rsidRPr="001343DC" w:rsidRDefault="008E3FEE" w:rsidP="00273F8E">
            <w:pPr>
              <w:spacing w:after="0" w:line="360" w:lineRule="auto"/>
              <w:ind w:firstLine="851"/>
              <w:jc w:val="both"/>
              <w:rPr>
                <w:rFonts w:ascii="Times New Roman" w:hAnsi="Times New Roman"/>
                <w:iCs/>
                <w:sz w:val="24"/>
                <w:szCs w:val="24"/>
                <w:lang w:val="bg-BG"/>
              </w:rPr>
            </w:pPr>
            <w:r w:rsidRPr="001343DC">
              <w:rPr>
                <w:rFonts w:ascii="Times New Roman" w:hAnsi="Times New Roman"/>
                <w:iCs/>
                <w:sz w:val="24"/>
                <w:szCs w:val="24"/>
                <w:lang w:val="bg-BG"/>
              </w:rPr>
              <w:t xml:space="preserve">В </w:t>
            </w:r>
            <w:r w:rsidR="003A76AF" w:rsidRPr="001343DC">
              <w:rPr>
                <w:rFonts w:ascii="Times New Roman" w:hAnsi="Times New Roman"/>
                <w:iCs/>
                <w:sz w:val="24"/>
                <w:szCs w:val="24"/>
                <w:lang w:val="bg-BG"/>
              </w:rPr>
              <w:t>З</w:t>
            </w:r>
            <w:r w:rsidR="00C62EDE" w:rsidRPr="001343DC">
              <w:rPr>
                <w:rFonts w:ascii="Times New Roman" w:hAnsi="Times New Roman"/>
                <w:iCs/>
                <w:sz w:val="24"/>
                <w:szCs w:val="24"/>
                <w:lang w:val="bg-BG"/>
              </w:rPr>
              <w:t>акон</w:t>
            </w:r>
            <w:r w:rsidRPr="001343DC">
              <w:rPr>
                <w:rFonts w:ascii="Times New Roman" w:hAnsi="Times New Roman"/>
                <w:iCs/>
                <w:sz w:val="24"/>
                <w:szCs w:val="24"/>
                <w:lang w:val="bg-BG"/>
              </w:rPr>
              <w:t>а</w:t>
            </w:r>
            <w:r w:rsidR="00C62EDE" w:rsidRPr="001343DC">
              <w:rPr>
                <w:rFonts w:ascii="Times New Roman" w:hAnsi="Times New Roman"/>
                <w:iCs/>
                <w:sz w:val="24"/>
                <w:szCs w:val="24"/>
                <w:lang w:val="bg-BG"/>
              </w:rPr>
              <w:t xml:space="preserve"> за кадастъра и имотния регистър </w:t>
            </w:r>
            <w:r w:rsidRPr="001343DC">
              <w:rPr>
                <w:rFonts w:ascii="Times New Roman" w:hAnsi="Times New Roman"/>
                <w:iCs/>
                <w:sz w:val="24"/>
                <w:szCs w:val="24"/>
                <w:lang w:val="bg-BG"/>
              </w:rPr>
              <w:t xml:space="preserve">не е регламентирано задължение за </w:t>
            </w:r>
            <w:r w:rsidR="00884F1D" w:rsidRPr="001343DC">
              <w:rPr>
                <w:rFonts w:ascii="Times New Roman" w:hAnsi="Times New Roman"/>
                <w:iCs/>
                <w:sz w:val="24"/>
                <w:szCs w:val="24"/>
                <w:lang w:val="bg-BG"/>
              </w:rPr>
              <w:t xml:space="preserve">административните органи, </w:t>
            </w:r>
            <w:r w:rsidR="00E04DFF" w:rsidRPr="001343DC">
              <w:rPr>
                <w:rFonts w:ascii="Times New Roman" w:hAnsi="Times New Roman"/>
                <w:iCs/>
                <w:sz w:val="24"/>
                <w:szCs w:val="24"/>
                <w:lang w:val="bg-BG"/>
              </w:rPr>
              <w:t xml:space="preserve">съдебните органи, </w:t>
            </w:r>
            <w:r w:rsidR="00884F1D" w:rsidRPr="001343DC">
              <w:rPr>
                <w:rFonts w:ascii="Times New Roman" w:hAnsi="Times New Roman"/>
                <w:iCs/>
                <w:sz w:val="24"/>
                <w:szCs w:val="24"/>
                <w:lang w:val="bg-BG"/>
              </w:rPr>
              <w:t>лицата с публични функции и организациите, предоставящи обществени услуги</w:t>
            </w:r>
            <w:r w:rsidRPr="001343DC">
              <w:rPr>
                <w:rFonts w:ascii="Times New Roman" w:hAnsi="Times New Roman"/>
                <w:iCs/>
                <w:sz w:val="24"/>
                <w:szCs w:val="24"/>
                <w:lang w:val="bg-BG"/>
              </w:rPr>
              <w:t>,</w:t>
            </w:r>
            <w:r w:rsidR="00884F1D" w:rsidRPr="001343DC">
              <w:rPr>
                <w:rFonts w:ascii="Times New Roman" w:hAnsi="Times New Roman"/>
                <w:iCs/>
                <w:sz w:val="24"/>
                <w:szCs w:val="24"/>
                <w:lang w:val="bg-BG"/>
              </w:rPr>
              <w:t xml:space="preserve"> </w:t>
            </w:r>
            <w:r w:rsidRPr="001343DC">
              <w:rPr>
                <w:rFonts w:ascii="Times New Roman" w:hAnsi="Times New Roman"/>
                <w:iCs/>
                <w:sz w:val="24"/>
                <w:szCs w:val="24"/>
                <w:lang w:val="bg-BG"/>
              </w:rPr>
              <w:t xml:space="preserve">за снабдяване </w:t>
            </w:r>
            <w:r w:rsidR="00884F1D" w:rsidRPr="001343DC">
              <w:rPr>
                <w:rFonts w:ascii="Times New Roman" w:hAnsi="Times New Roman"/>
                <w:iCs/>
                <w:sz w:val="24"/>
                <w:szCs w:val="24"/>
                <w:lang w:val="bg-BG"/>
              </w:rPr>
              <w:t>по служебен път с необходимите им документи от АГКК</w:t>
            </w:r>
            <w:r w:rsidR="001C7D22" w:rsidRPr="001343DC">
              <w:rPr>
                <w:rFonts w:ascii="Times New Roman" w:hAnsi="Times New Roman"/>
                <w:iCs/>
                <w:sz w:val="24"/>
                <w:szCs w:val="24"/>
                <w:lang w:val="bg-BG"/>
              </w:rPr>
              <w:t>,</w:t>
            </w:r>
            <w:r w:rsidR="00884F1D" w:rsidRPr="001343DC">
              <w:rPr>
                <w:rFonts w:ascii="Times New Roman" w:hAnsi="Times New Roman"/>
                <w:iCs/>
                <w:sz w:val="24"/>
                <w:szCs w:val="24"/>
                <w:lang w:val="bg-BG"/>
              </w:rPr>
              <w:t xml:space="preserve"> </w:t>
            </w:r>
            <w:r w:rsidR="00E04DFF" w:rsidRPr="001343DC">
              <w:rPr>
                <w:rFonts w:ascii="Times New Roman" w:hAnsi="Times New Roman"/>
                <w:iCs/>
                <w:sz w:val="24"/>
                <w:szCs w:val="24"/>
                <w:lang w:val="bg-BG"/>
              </w:rPr>
              <w:t xml:space="preserve">чрез </w:t>
            </w:r>
            <w:r w:rsidR="00884F1D" w:rsidRPr="001343DC">
              <w:rPr>
                <w:rFonts w:ascii="Times New Roman" w:hAnsi="Times New Roman"/>
                <w:iCs/>
                <w:sz w:val="24"/>
                <w:szCs w:val="24"/>
                <w:lang w:val="bg-BG"/>
              </w:rPr>
              <w:t>вътрешни електронни администр</w:t>
            </w:r>
            <w:r w:rsidR="00E04DFF" w:rsidRPr="001343DC">
              <w:rPr>
                <w:rFonts w:ascii="Times New Roman" w:hAnsi="Times New Roman"/>
                <w:iCs/>
                <w:sz w:val="24"/>
                <w:szCs w:val="24"/>
                <w:lang w:val="bg-BG"/>
              </w:rPr>
              <w:t>а</w:t>
            </w:r>
            <w:r w:rsidR="00884F1D" w:rsidRPr="001343DC">
              <w:rPr>
                <w:rFonts w:ascii="Times New Roman" w:hAnsi="Times New Roman"/>
                <w:iCs/>
                <w:sz w:val="24"/>
                <w:szCs w:val="24"/>
                <w:lang w:val="bg-BG"/>
              </w:rPr>
              <w:t xml:space="preserve">тивни услуги. АГКК е осигурила </w:t>
            </w:r>
            <w:r w:rsidR="00082659" w:rsidRPr="001343DC">
              <w:rPr>
                <w:rFonts w:ascii="Times New Roman" w:hAnsi="Times New Roman"/>
                <w:iCs/>
                <w:sz w:val="24"/>
                <w:szCs w:val="24"/>
                <w:lang w:val="bg-BG"/>
              </w:rPr>
              <w:t xml:space="preserve">техническа </w:t>
            </w:r>
            <w:r w:rsidR="00884F1D" w:rsidRPr="001343DC">
              <w:rPr>
                <w:rFonts w:ascii="Times New Roman" w:hAnsi="Times New Roman"/>
                <w:iCs/>
                <w:sz w:val="24"/>
                <w:szCs w:val="24"/>
                <w:lang w:val="bg-BG"/>
              </w:rPr>
              <w:t xml:space="preserve">възможност </w:t>
            </w:r>
            <w:r w:rsidR="00E04DFF" w:rsidRPr="001343DC">
              <w:rPr>
                <w:rFonts w:ascii="Times New Roman" w:hAnsi="Times New Roman"/>
                <w:iCs/>
                <w:sz w:val="24"/>
                <w:szCs w:val="24"/>
                <w:lang w:val="bg-BG"/>
              </w:rPr>
              <w:t xml:space="preserve">на </w:t>
            </w:r>
            <w:r w:rsidR="00884F1D" w:rsidRPr="001343DC">
              <w:rPr>
                <w:rFonts w:ascii="Times New Roman" w:hAnsi="Times New Roman"/>
                <w:iCs/>
                <w:sz w:val="24"/>
                <w:szCs w:val="24"/>
                <w:lang w:val="bg-BG"/>
              </w:rPr>
              <w:t xml:space="preserve">тези органи и лица, </w:t>
            </w:r>
            <w:r w:rsidR="003A76AF" w:rsidRPr="001343DC">
              <w:rPr>
                <w:rFonts w:ascii="Times New Roman" w:hAnsi="Times New Roman"/>
                <w:iCs/>
                <w:sz w:val="24"/>
                <w:szCs w:val="24"/>
                <w:lang w:val="bg-BG"/>
              </w:rPr>
              <w:t xml:space="preserve">но само </w:t>
            </w:r>
            <w:r w:rsidR="00884F1D" w:rsidRPr="001343DC">
              <w:rPr>
                <w:rFonts w:ascii="Times New Roman" w:hAnsi="Times New Roman"/>
                <w:iCs/>
                <w:sz w:val="24"/>
                <w:szCs w:val="24"/>
                <w:lang w:val="bg-BG"/>
              </w:rPr>
              <w:t>при желание</w:t>
            </w:r>
            <w:r w:rsidR="003A76AF" w:rsidRPr="001343DC">
              <w:rPr>
                <w:rFonts w:ascii="Times New Roman" w:hAnsi="Times New Roman"/>
                <w:iCs/>
                <w:sz w:val="24"/>
                <w:szCs w:val="24"/>
                <w:lang w:val="bg-BG"/>
              </w:rPr>
              <w:t xml:space="preserve"> и инициатива </w:t>
            </w:r>
            <w:r w:rsidR="00884F1D" w:rsidRPr="001343DC">
              <w:rPr>
                <w:rFonts w:ascii="Times New Roman" w:hAnsi="Times New Roman"/>
                <w:iCs/>
                <w:sz w:val="24"/>
                <w:szCs w:val="24"/>
                <w:lang w:val="bg-BG"/>
              </w:rPr>
              <w:t>от тяхна страна</w:t>
            </w:r>
            <w:r w:rsidR="00E04DFF" w:rsidRPr="001343DC">
              <w:rPr>
                <w:rFonts w:ascii="Times New Roman" w:hAnsi="Times New Roman"/>
                <w:iCs/>
                <w:sz w:val="24"/>
                <w:szCs w:val="24"/>
                <w:lang w:val="bg-BG"/>
              </w:rPr>
              <w:t>,</w:t>
            </w:r>
            <w:r w:rsidR="00884F1D" w:rsidRPr="001343DC">
              <w:rPr>
                <w:rFonts w:ascii="Times New Roman" w:hAnsi="Times New Roman"/>
                <w:iCs/>
                <w:sz w:val="24"/>
                <w:szCs w:val="24"/>
                <w:lang w:val="bg-BG"/>
              </w:rPr>
              <w:t xml:space="preserve"> </w:t>
            </w:r>
            <w:r w:rsidR="00082659" w:rsidRPr="001343DC">
              <w:rPr>
                <w:rFonts w:ascii="Times New Roman" w:hAnsi="Times New Roman"/>
                <w:iCs/>
                <w:sz w:val="24"/>
                <w:szCs w:val="24"/>
                <w:lang w:val="bg-BG"/>
              </w:rPr>
              <w:t>д</w:t>
            </w:r>
            <w:r w:rsidR="001C7D22" w:rsidRPr="001343DC">
              <w:rPr>
                <w:rFonts w:ascii="Times New Roman" w:hAnsi="Times New Roman"/>
                <w:iCs/>
                <w:sz w:val="24"/>
                <w:szCs w:val="24"/>
                <w:lang w:val="bg-BG"/>
              </w:rPr>
              <w:t>а заявя</w:t>
            </w:r>
            <w:r w:rsidR="00082659" w:rsidRPr="001343DC">
              <w:rPr>
                <w:rFonts w:ascii="Times New Roman" w:hAnsi="Times New Roman"/>
                <w:iCs/>
                <w:sz w:val="24"/>
                <w:szCs w:val="24"/>
                <w:lang w:val="bg-BG"/>
              </w:rPr>
              <w:t>т</w:t>
            </w:r>
            <w:r w:rsidR="001C7D22" w:rsidRPr="001343DC">
              <w:rPr>
                <w:rFonts w:ascii="Times New Roman" w:hAnsi="Times New Roman"/>
                <w:iCs/>
                <w:sz w:val="24"/>
                <w:szCs w:val="24"/>
                <w:lang w:val="bg-BG"/>
              </w:rPr>
              <w:t xml:space="preserve"> и получа</w:t>
            </w:r>
            <w:r w:rsidR="00082659" w:rsidRPr="001343DC">
              <w:rPr>
                <w:rFonts w:ascii="Times New Roman" w:hAnsi="Times New Roman"/>
                <w:iCs/>
                <w:sz w:val="24"/>
                <w:szCs w:val="24"/>
                <w:lang w:val="bg-BG"/>
              </w:rPr>
              <w:t>т</w:t>
            </w:r>
            <w:r w:rsidR="001C7D22" w:rsidRPr="001343DC">
              <w:rPr>
                <w:rFonts w:ascii="Times New Roman" w:hAnsi="Times New Roman"/>
                <w:iCs/>
                <w:sz w:val="24"/>
                <w:szCs w:val="24"/>
                <w:lang w:val="bg-BG"/>
              </w:rPr>
              <w:t xml:space="preserve"> </w:t>
            </w:r>
            <w:r w:rsidR="00884F1D" w:rsidRPr="001343DC">
              <w:rPr>
                <w:rFonts w:ascii="Times New Roman" w:hAnsi="Times New Roman"/>
                <w:iCs/>
                <w:sz w:val="24"/>
                <w:szCs w:val="24"/>
                <w:lang w:val="bg-BG"/>
              </w:rPr>
              <w:t>ВЕАУ</w:t>
            </w:r>
            <w:r w:rsidR="00082659" w:rsidRPr="001343DC">
              <w:rPr>
                <w:rFonts w:ascii="Times New Roman" w:hAnsi="Times New Roman"/>
                <w:iCs/>
                <w:sz w:val="24"/>
                <w:szCs w:val="24"/>
                <w:lang w:val="bg-BG"/>
              </w:rPr>
              <w:t>.</w:t>
            </w:r>
            <w:r w:rsidR="00884F1D" w:rsidRPr="001343DC">
              <w:rPr>
                <w:rFonts w:ascii="Times New Roman" w:hAnsi="Times New Roman"/>
                <w:iCs/>
                <w:sz w:val="24"/>
                <w:szCs w:val="24"/>
                <w:lang w:val="bg-BG"/>
              </w:rPr>
              <w:t xml:space="preserve"> </w:t>
            </w:r>
            <w:r w:rsidR="00082659" w:rsidRPr="001343DC">
              <w:rPr>
                <w:rFonts w:ascii="Times New Roman" w:hAnsi="Times New Roman"/>
                <w:iCs/>
                <w:sz w:val="24"/>
                <w:szCs w:val="24"/>
                <w:lang w:val="bg-BG"/>
              </w:rPr>
              <w:t xml:space="preserve">Към настоящия момент </w:t>
            </w:r>
            <w:r w:rsidR="00884F1D" w:rsidRPr="001343DC">
              <w:rPr>
                <w:rFonts w:ascii="Times New Roman" w:hAnsi="Times New Roman"/>
                <w:iCs/>
                <w:sz w:val="24"/>
                <w:szCs w:val="24"/>
                <w:lang w:val="bg-BG"/>
              </w:rPr>
              <w:t xml:space="preserve">не всички органи и лица </w:t>
            </w:r>
            <w:r w:rsidRPr="001343DC">
              <w:rPr>
                <w:rFonts w:ascii="Times New Roman" w:hAnsi="Times New Roman"/>
                <w:iCs/>
                <w:sz w:val="24"/>
                <w:szCs w:val="24"/>
                <w:lang w:val="bg-BG"/>
              </w:rPr>
              <w:t xml:space="preserve">са </w:t>
            </w:r>
            <w:r w:rsidR="00884F1D" w:rsidRPr="001343DC">
              <w:rPr>
                <w:rFonts w:ascii="Times New Roman" w:hAnsi="Times New Roman"/>
                <w:iCs/>
                <w:sz w:val="24"/>
                <w:szCs w:val="24"/>
                <w:lang w:val="bg-BG"/>
              </w:rPr>
              <w:t>се възползва</w:t>
            </w:r>
            <w:r w:rsidRPr="001343DC">
              <w:rPr>
                <w:rFonts w:ascii="Times New Roman" w:hAnsi="Times New Roman"/>
                <w:iCs/>
                <w:sz w:val="24"/>
                <w:szCs w:val="24"/>
                <w:lang w:val="bg-BG"/>
              </w:rPr>
              <w:t>ли</w:t>
            </w:r>
            <w:r w:rsidR="00884F1D" w:rsidRPr="001343DC">
              <w:rPr>
                <w:rFonts w:ascii="Times New Roman" w:hAnsi="Times New Roman"/>
                <w:iCs/>
                <w:sz w:val="24"/>
                <w:szCs w:val="24"/>
                <w:lang w:val="bg-BG"/>
              </w:rPr>
              <w:t xml:space="preserve"> от </w:t>
            </w:r>
            <w:r w:rsidR="00082659" w:rsidRPr="001343DC">
              <w:rPr>
                <w:rFonts w:ascii="Times New Roman" w:hAnsi="Times New Roman"/>
                <w:iCs/>
                <w:sz w:val="24"/>
                <w:szCs w:val="24"/>
                <w:lang w:val="bg-BG"/>
              </w:rPr>
              <w:t>предоставената възможност</w:t>
            </w:r>
            <w:r w:rsidR="00884F1D" w:rsidRPr="001343DC">
              <w:rPr>
                <w:rFonts w:ascii="Times New Roman" w:hAnsi="Times New Roman"/>
                <w:iCs/>
                <w:sz w:val="24"/>
                <w:szCs w:val="24"/>
                <w:lang w:val="bg-BG"/>
              </w:rPr>
              <w:t xml:space="preserve"> </w:t>
            </w:r>
            <w:r w:rsidR="00082659" w:rsidRPr="001343DC">
              <w:rPr>
                <w:rFonts w:ascii="Times New Roman" w:hAnsi="Times New Roman"/>
                <w:iCs/>
                <w:sz w:val="24"/>
                <w:szCs w:val="24"/>
                <w:lang w:val="bg-BG"/>
              </w:rPr>
              <w:t>и</w:t>
            </w:r>
            <w:r w:rsidR="00884F1D" w:rsidRPr="001343DC">
              <w:rPr>
                <w:rFonts w:ascii="Times New Roman" w:hAnsi="Times New Roman"/>
                <w:iCs/>
                <w:sz w:val="24"/>
                <w:szCs w:val="24"/>
                <w:lang w:val="bg-BG"/>
              </w:rPr>
              <w:t xml:space="preserve"> </w:t>
            </w:r>
            <w:r w:rsidR="00E04DFF" w:rsidRPr="001343DC">
              <w:rPr>
                <w:rFonts w:ascii="Times New Roman" w:hAnsi="Times New Roman"/>
                <w:iCs/>
                <w:sz w:val="24"/>
                <w:szCs w:val="24"/>
                <w:lang w:val="bg-BG"/>
              </w:rPr>
              <w:t xml:space="preserve">продължават да </w:t>
            </w:r>
            <w:r w:rsidR="00884F1D" w:rsidRPr="001343DC">
              <w:rPr>
                <w:rFonts w:ascii="Times New Roman" w:hAnsi="Times New Roman"/>
                <w:iCs/>
                <w:sz w:val="24"/>
                <w:szCs w:val="24"/>
                <w:lang w:val="bg-BG"/>
              </w:rPr>
              <w:t>изискват от гражданите и организациите документи, които могат да получат по служебен път</w:t>
            </w:r>
            <w:r w:rsidR="005E7BDD" w:rsidRPr="001343DC">
              <w:rPr>
                <w:rFonts w:ascii="Times New Roman" w:hAnsi="Times New Roman"/>
                <w:iCs/>
                <w:sz w:val="24"/>
                <w:szCs w:val="24"/>
                <w:lang w:val="bg-BG"/>
              </w:rPr>
              <w:t>. Гражданите</w:t>
            </w:r>
            <w:r w:rsidR="00082659" w:rsidRPr="001343DC">
              <w:rPr>
                <w:rFonts w:ascii="Times New Roman" w:hAnsi="Times New Roman"/>
                <w:iCs/>
                <w:sz w:val="24"/>
                <w:szCs w:val="24"/>
                <w:lang w:val="bg-BG"/>
              </w:rPr>
              <w:t xml:space="preserve"> и организациите</w:t>
            </w:r>
            <w:r w:rsidR="005E7BDD" w:rsidRPr="001343DC">
              <w:rPr>
                <w:rFonts w:ascii="Times New Roman" w:hAnsi="Times New Roman"/>
                <w:iCs/>
                <w:sz w:val="24"/>
                <w:szCs w:val="24"/>
                <w:lang w:val="bg-BG"/>
              </w:rPr>
              <w:t xml:space="preserve"> заявяват и получават документите след заплащане на </w:t>
            </w:r>
            <w:r w:rsidR="00082659" w:rsidRPr="001343DC">
              <w:rPr>
                <w:rFonts w:ascii="Times New Roman" w:hAnsi="Times New Roman"/>
                <w:iCs/>
                <w:sz w:val="24"/>
                <w:szCs w:val="24"/>
                <w:lang w:val="bg-BG"/>
              </w:rPr>
              <w:t>определената</w:t>
            </w:r>
            <w:r w:rsidR="005E7BDD" w:rsidRPr="001343DC">
              <w:rPr>
                <w:rFonts w:ascii="Times New Roman" w:hAnsi="Times New Roman"/>
                <w:iCs/>
                <w:sz w:val="24"/>
                <w:szCs w:val="24"/>
                <w:lang w:val="bg-BG"/>
              </w:rPr>
              <w:t xml:space="preserve"> държавна такса, докато при служебното снабдяване с документи административните и съдебните органи, лицата с публични функции и организациите, предоставящи обществени услуги</w:t>
            </w:r>
            <w:r w:rsidR="001C7D22" w:rsidRPr="001343DC">
              <w:rPr>
                <w:rFonts w:ascii="Times New Roman" w:hAnsi="Times New Roman"/>
                <w:iCs/>
                <w:sz w:val="24"/>
                <w:szCs w:val="24"/>
                <w:lang w:val="bg-BG"/>
              </w:rPr>
              <w:t>,</w:t>
            </w:r>
            <w:r w:rsidR="005E7BDD" w:rsidRPr="001343DC">
              <w:rPr>
                <w:rFonts w:ascii="Times New Roman" w:hAnsi="Times New Roman"/>
                <w:iCs/>
                <w:sz w:val="24"/>
                <w:szCs w:val="24"/>
                <w:lang w:val="bg-BG"/>
              </w:rPr>
              <w:t xml:space="preserve"> са освободени от </w:t>
            </w:r>
            <w:r w:rsidR="00082659" w:rsidRPr="001343DC">
              <w:rPr>
                <w:rFonts w:ascii="Times New Roman" w:hAnsi="Times New Roman"/>
                <w:iCs/>
                <w:sz w:val="24"/>
                <w:szCs w:val="24"/>
                <w:lang w:val="bg-BG"/>
              </w:rPr>
              <w:t xml:space="preserve">заплащане на </w:t>
            </w:r>
            <w:r w:rsidR="005E7BDD" w:rsidRPr="001343DC">
              <w:rPr>
                <w:rFonts w:ascii="Times New Roman" w:hAnsi="Times New Roman"/>
                <w:iCs/>
                <w:sz w:val="24"/>
                <w:szCs w:val="24"/>
                <w:lang w:val="bg-BG"/>
              </w:rPr>
              <w:t xml:space="preserve">държавна  такса. </w:t>
            </w:r>
          </w:p>
          <w:p w:rsidR="00EF1006" w:rsidRPr="001343DC" w:rsidRDefault="00EF1006" w:rsidP="00EF1006">
            <w:pPr>
              <w:spacing w:after="0" w:line="360" w:lineRule="auto"/>
              <w:ind w:firstLine="851"/>
              <w:jc w:val="both"/>
              <w:rPr>
                <w:rFonts w:ascii="Times New Roman" w:hAnsi="Times New Roman"/>
                <w:iCs/>
                <w:sz w:val="24"/>
                <w:szCs w:val="24"/>
                <w:lang w:val="bg-BG"/>
              </w:rPr>
            </w:pPr>
            <w:r w:rsidRPr="001343DC">
              <w:rPr>
                <w:rFonts w:ascii="Times New Roman" w:hAnsi="Times New Roman"/>
                <w:iCs/>
                <w:sz w:val="24"/>
                <w:szCs w:val="24"/>
                <w:lang w:val="bg-BG"/>
              </w:rPr>
              <w:t xml:space="preserve">Измененията са свързани и с предложения на администрацията на Министерския съвет за изменения на нормативни актове и за уеднаквяване на понятията в специалните административни производства, целящи намаляване на административната тежест. Предложенията са обективирани в писмо №02.11-48 от 25.05.2023 г. на Администрацията на МС и същите не могат да бъдат изпълнени без промени в ЗКИР.  </w:t>
            </w:r>
          </w:p>
          <w:p w:rsidR="00273F8E" w:rsidRPr="001343DC" w:rsidRDefault="00273F8E" w:rsidP="00273F8E">
            <w:pPr>
              <w:spacing w:after="120" w:line="240" w:lineRule="auto"/>
              <w:jc w:val="both"/>
              <w:rPr>
                <w:rFonts w:ascii="Times New Roman" w:eastAsia="Times New Roman" w:hAnsi="Times New Roman"/>
                <w:i/>
                <w:sz w:val="24"/>
                <w:szCs w:val="24"/>
                <w:lang w:val="bg-BG"/>
              </w:rPr>
            </w:pPr>
          </w:p>
          <w:p w:rsidR="00273F8E" w:rsidRPr="001343DC" w:rsidRDefault="00273F8E" w:rsidP="00273F8E">
            <w:pPr>
              <w:spacing w:after="120" w:line="240" w:lineRule="auto"/>
              <w:jc w:val="both"/>
              <w:rPr>
                <w:rFonts w:ascii="Times New Roman" w:eastAsia="Times New Roman" w:hAnsi="Times New Roman"/>
                <w:i/>
                <w:sz w:val="24"/>
                <w:szCs w:val="24"/>
                <w:lang w:val="bg-BG"/>
              </w:rPr>
            </w:pPr>
            <w:r w:rsidRPr="001343DC">
              <w:rPr>
                <w:rFonts w:ascii="Times New Roman" w:eastAsia="Times New Roman" w:hAnsi="Times New Roman"/>
                <w:i/>
                <w:sz w:val="24"/>
                <w:szCs w:val="24"/>
                <w:lang w:val="bg-BG"/>
              </w:rPr>
              <w:t>1.4 .  Посочете задължителните действия, произтичащи от нормативни актове от по-висока степен или актове от правото на ЕС.</w:t>
            </w:r>
          </w:p>
          <w:p w:rsidR="00273F8E" w:rsidRPr="001343DC" w:rsidRDefault="00273F8E" w:rsidP="00273F8E">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Не се налага извършване на действия, произтичащи от нормативен акт от по-висока степен или от актове от правото на ЕС.</w:t>
            </w:r>
          </w:p>
          <w:p w:rsidR="00273F8E" w:rsidRPr="001343DC" w:rsidRDefault="00273F8E" w:rsidP="00273F8E">
            <w:pPr>
              <w:spacing w:after="120" w:line="240" w:lineRule="auto"/>
              <w:jc w:val="both"/>
              <w:rPr>
                <w:rFonts w:ascii="Times New Roman" w:eastAsia="Times New Roman" w:hAnsi="Times New Roman"/>
                <w:i/>
                <w:sz w:val="16"/>
                <w:szCs w:val="16"/>
                <w:lang w:val="bg-BG"/>
              </w:rPr>
            </w:pPr>
          </w:p>
          <w:p w:rsidR="00273F8E" w:rsidRPr="001343DC" w:rsidRDefault="00273F8E" w:rsidP="00273F8E">
            <w:pPr>
              <w:spacing w:after="120" w:line="240" w:lineRule="auto"/>
              <w:jc w:val="both"/>
              <w:rPr>
                <w:rFonts w:ascii="Times New Roman" w:eastAsia="Times New Roman" w:hAnsi="Times New Roman"/>
                <w:i/>
                <w:sz w:val="24"/>
                <w:szCs w:val="24"/>
                <w:lang w:val="bg-BG"/>
              </w:rPr>
            </w:pPr>
            <w:r w:rsidRPr="001343DC">
              <w:rPr>
                <w:rFonts w:ascii="Times New Roman" w:eastAsia="Times New Roman" w:hAnsi="Times New Roman"/>
                <w:i/>
                <w:sz w:val="24"/>
                <w:szCs w:val="24"/>
                <w:lang w:val="bg-BG"/>
              </w:rPr>
              <w:t>1.5. Посочете дали са извършени последващи оценки на нормативния акт или анализи за изпълнението на политиката и какви са резултатите от тях?</w:t>
            </w:r>
          </w:p>
          <w:p w:rsidR="004C71A0" w:rsidRDefault="004C71A0" w:rsidP="00273F8E">
            <w:pPr>
              <w:spacing w:before="120" w:after="120" w:line="240" w:lineRule="auto"/>
              <w:ind w:firstLine="851"/>
              <w:jc w:val="both"/>
              <w:rPr>
                <w:rFonts w:ascii="Times New Roman" w:eastAsia="Times New Roman" w:hAnsi="Times New Roman"/>
                <w:sz w:val="24"/>
                <w:szCs w:val="24"/>
                <w:lang w:val="bg-BG"/>
              </w:rPr>
            </w:pPr>
          </w:p>
          <w:p w:rsidR="00076E63" w:rsidRPr="001343DC" w:rsidRDefault="00273F8E" w:rsidP="00273F8E">
            <w:pPr>
              <w:spacing w:before="120" w:after="120" w:line="24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Не са</w:t>
            </w:r>
            <w:r w:rsidR="00334C61" w:rsidRPr="001343DC">
              <w:rPr>
                <w:rFonts w:ascii="Times New Roman" w:eastAsia="Times New Roman" w:hAnsi="Times New Roman"/>
                <w:sz w:val="24"/>
                <w:szCs w:val="24"/>
                <w:lang w:val="bg-BG"/>
              </w:rPr>
              <w:t xml:space="preserve"> извършени последващи оценки на </w:t>
            </w:r>
            <w:r w:rsidRPr="001343DC">
              <w:rPr>
                <w:rFonts w:ascii="Times New Roman" w:eastAsia="Times New Roman" w:hAnsi="Times New Roman"/>
                <w:sz w:val="24"/>
                <w:szCs w:val="24"/>
                <w:lang w:val="bg-BG"/>
              </w:rPr>
              <w:t>ЗКИР.</w:t>
            </w:r>
          </w:p>
          <w:p w:rsidR="004C71A0" w:rsidRDefault="004C71A0" w:rsidP="00076E63">
            <w:pPr>
              <w:spacing w:before="120" w:after="120" w:line="240" w:lineRule="auto"/>
              <w:jc w:val="both"/>
              <w:rPr>
                <w:rFonts w:ascii="Times New Roman" w:eastAsia="Times New Roman" w:hAnsi="Times New Roman"/>
                <w:b/>
                <w:sz w:val="24"/>
                <w:szCs w:val="24"/>
                <w:lang w:val="bg-BG"/>
              </w:rPr>
            </w:pPr>
          </w:p>
          <w:p w:rsidR="00076E63" w:rsidRPr="001343DC" w:rsidRDefault="002A51E1" w:rsidP="00076E63">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 xml:space="preserve">Проблем 2 – </w:t>
            </w:r>
            <w:r w:rsidR="00717F56" w:rsidRPr="001343DC">
              <w:rPr>
                <w:rFonts w:ascii="Times New Roman" w:eastAsia="Times New Roman" w:hAnsi="Times New Roman"/>
                <w:b/>
                <w:sz w:val="24"/>
                <w:szCs w:val="24"/>
                <w:lang w:val="bg-BG"/>
              </w:rPr>
              <w:t xml:space="preserve">Забава при </w:t>
            </w:r>
            <w:r w:rsidR="00947AF5" w:rsidRPr="001343DC">
              <w:rPr>
                <w:rFonts w:ascii="Times New Roman" w:eastAsia="Times New Roman" w:hAnsi="Times New Roman"/>
                <w:b/>
                <w:sz w:val="24"/>
                <w:szCs w:val="24"/>
                <w:lang w:val="bg-BG"/>
              </w:rPr>
              <w:t>извършване на изменени</w:t>
            </w:r>
            <w:r w:rsidR="00717F56" w:rsidRPr="001343DC">
              <w:rPr>
                <w:rFonts w:ascii="Times New Roman" w:eastAsia="Times New Roman" w:hAnsi="Times New Roman"/>
                <w:b/>
                <w:sz w:val="24"/>
                <w:szCs w:val="24"/>
                <w:lang w:val="bg-BG"/>
              </w:rPr>
              <w:t>я в</w:t>
            </w:r>
            <w:r w:rsidR="00947AF5" w:rsidRPr="001343DC">
              <w:rPr>
                <w:rFonts w:ascii="Times New Roman" w:eastAsia="Times New Roman" w:hAnsi="Times New Roman"/>
                <w:b/>
                <w:sz w:val="24"/>
                <w:szCs w:val="24"/>
                <w:lang w:val="bg-BG"/>
              </w:rPr>
              <w:t xml:space="preserve"> КККР, поради неравномерната натовареност на </w:t>
            </w:r>
            <w:r w:rsidRPr="001343DC">
              <w:rPr>
                <w:rFonts w:ascii="Times New Roman" w:eastAsia="Times New Roman" w:hAnsi="Times New Roman"/>
                <w:b/>
                <w:sz w:val="24"/>
                <w:szCs w:val="24"/>
                <w:lang w:val="bg-BG"/>
              </w:rPr>
              <w:t>различните СГКК</w:t>
            </w:r>
            <w:r w:rsidR="00947AF5" w:rsidRPr="001343DC">
              <w:rPr>
                <w:rFonts w:ascii="Times New Roman" w:eastAsia="Times New Roman" w:hAnsi="Times New Roman"/>
                <w:b/>
                <w:sz w:val="24"/>
                <w:szCs w:val="24"/>
                <w:lang w:val="bg-BG"/>
              </w:rPr>
              <w:t xml:space="preserve"> и </w:t>
            </w:r>
            <w:r w:rsidR="00717F56" w:rsidRPr="001343DC">
              <w:rPr>
                <w:rFonts w:ascii="Times New Roman" w:eastAsia="Times New Roman" w:hAnsi="Times New Roman"/>
                <w:b/>
                <w:sz w:val="24"/>
                <w:szCs w:val="24"/>
                <w:lang w:val="bg-BG"/>
              </w:rPr>
              <w:t xml:space="preserve">съществуващата </w:t>
            </w:r>
            <w:r w:rsidR="00947AF5" w:rsidRPr="001343DC">
              <w:rPr>
                <w:rFonts w:ascii="Times New Roman" w:eastAsia="Times New Roman" w:hAnsi="Times New Roman"/>
                <w:b/>
                <w:sz w:val="24"/>
                <w:szCs w:val="24"/>
                <w:lang w:val="bg-BG"/>
              </w:rPr>
              <w:t xml:space="preserve">законова пречка процедурите по изменение на КККР да се </w:t>
            </w:r>
            <w:r w:rsidR="00717F56" w:rsidRPr="001343DC">
              <w:rPr>
                <w:rFonts w:ascii="Times New Roman" w:eastAsia="Times New Roman" w:hAnsi="Times New Roman"/>
                <w:b/>
                <w:sz w:val="24"/>
                <w:szCs w:val="24"/>
                <w:lang w:val="bg-BG"/>
              </w:rPr>
              <w:t>провеждат</w:t>
            </w:r>
            <w:r w:rsidR="00947AF5" w:rsidRPr="001343DC">
              <w:rPr>
                <w:rFonts w:ascii="Times New Roman" w:eastAsia="Times New Roman" w:hAnsi="Times New Roman"/>
                <w:b/>
                <w:sz w:val="24"/>
                <w:szCs w:val="24"/>
                <w:lang w:val="bg-BG"/>
              </w:rPr>
              <w:t xml:space="preserve"> от всяка СГКК, а не само от </w:t>
            </w:r>
            <w:r w:rsidR="00717F56" w:rsidRPr="001343DC">
              <w:rPr>
                <w:rFonts w:ascii="Times New Roman" w:eastAsia="Times New Roman" w:hAnsi="Times New Roman"/>
                <w:b/>
                <w:sz w:val="24"/>
                <w:szCs w:val="24"/>
                <w:lang w:val="bg-BG"/>
              </w:rPr>
              <w:t xml:space="preserve">СГКК </w:t>
            </w:r>
            <w:r w:rsidR="00947AF5" w:rsidRPr="001343DC">
              <w:rPr>
                <w:rFonts w:ascii="Times New Roman" w:eastAsia="Times New Roman" w:hAnsi="Times New Roman"/>
                <w:b/>
                <w:sz w:val="24"/>
                <w:szCs w:val="24"/>
                <w:lang w:val="bg-BG"/>
              </w:rPr>
              <w:t xml:space="preserve">по местонахождение на имота. </w:t>
            </w:r>
          </w:p>
          <w:p w:rsidR="002A51E1" w:rsidRPr="001343DC" w:rsidRDefault="002A51E1" w:rsidP="002A51E1">
            <w:pPr>
              <w:spacing w:after="120" w:line="240" w:lineRule="auto"/>
              <w:rPr>
                <w:rFonts w:ascii="Times New Roman" w:eastAsia="Times New Roman" w:hAnsi="Times New Roman"/>
                <w:i/>
                <w:sz w:val="24"/>
                <w:szCs w:val="24"/>
                <w:lang w:val="bg-BG"/>
              </w:rPr>
            </w:pPr>
            <w:r w:rsidRPr="001343DC">
              <w:rPr>
                <w:rFonts w:ascii="Times New Roman" w:eastAsia="Times New Roman" w:hAnsi="Times New Roman"/>
                <w:i/>
                <w:sz w:val="24"/>
                <w:szCs w:val="24"/>
                <w:lang w:val="bg-BG"/>
              </w:rPr>
              <w:t>1.1. Кратко опишете проблема/проблемите и причините за неговото/тяхното възникване. По възможност посочете числови стойности.</w:t>
            </w:r>
          </w:p>
          <w:p w:rsidR="00D65890" w:rsidRPr="001343DC" w:rsidRDefault="00975508" w:rsidP="007D53E4">
            <w:pPr>
              <w:pStyle w:val="Heading3"/>
              <w:tabs>
                <w:tab w:val="left" w:pos="0"/>
              </w:tabs>
              <w:spacing w:after="0" w:line="360" w:lineRule="auto"/>
              <w:ind w:firstLine="851"/>
              <w:jc w:val="both"/>
              <w:rPr>
                <w:b w:val="0"/>
                <w:sz w:val="24"/>
                <w:szCs w:val="24"/>
              </w:rPr>
            </w:pPr>
            <w:r w:rsidRPr="001343DC">
              <w:rPr>
                <w:b w:val="0"/>
                <w:sz w:val="24"/>
                <w:szCs w:val="24"/>
              </w:rPr>
              <w:t>А</w:t>
            </w:r>
            <w:r w:rsidR="00065E8F" w:rsidRPr="001343DC">
              <w:rPr>
                <w:b w:val="0"/>
                <w:sz w:val="24"/>
                <w:szCs w:val="24"/>
              </w:rPr>
              <w:t xml:space="preserve">генцията по геодезия, картография и кадастър </w:t>
            </w:r>
            <w:r w:rsidR="002B51D5" w:rsidRPr="001343DC">
              <w:rPr>
                <w:b w:val="0"/>
                <w:sz w:val="24"/>
                <w:szCs w:val="24"/>
              </w:rPr>
              <w:t xml:space="preserve">осъществява дейността си чрез </w:t>
            </w:r>
            <w:r w:rsidRPr="001343DC">
              <w:rPr>
                <w:b w:val="0"/>
                <w:sz w:val="24"/>
                <w:szCs w:val="24"/>
              </w:rPr>
              <w:t xml:space="preserve">28 регионални служби по геодезия, картография и кадастър, </w:t>
            </w:r>
            <w:r w:rsidR="00717E40" w:rsidRPr="001343DC">
              <w:rPr>
                <w:b w:val="0"/>
                <w:sz w:val="24"/>
                <w:szCs w:val="24"/>
              </w:rPr>
              <w:t xml:space="preserve">които съгласно действащата нормативна уредба имат район на действие </w:t>
            </w:r>
            <w:r w:rsidR="0014216B" w:rsidRPr="001343DC">
              <w:rPr>
                <w:b w:val="0"/>
                <w:sz w:val="24"/>
                <w:szCs w:val="24"/>
              </w:rPr>
              <w:t xml:space="preserve">в </w:t>
            </w:r>
            <w:r w:rsidR="00717E40" w:rsidRPr="001343DC">
              <w:rPr>
                <w:b w:val="0"/>
                <w:sz w:val="24"/>
                <w:szCs w:val="24"/>
              </w:rPr>
              <w:t xml:space="preserve">съответната област, в която е седалището им. </w:t>
            </w:r>
            <w:r w:rsidR="00134666" w:rsidRPr="001343DC">
              <w:rPr>
                <w:b w:val="0"/>
                <w:sz w:val="24"/>
                <w:szCs w:val="24"/>
              </w:rPr>
              <w:t>С</w:t>
            </w:r>
            <w:r w:rsidR="00065E8F" w:rsidRPr="001343DC">
              <w:rPr>
                <w:b w:val="0"/>
                <w:sz w:val="24"/>
                <w:szCs w:val="24"/>
              </w:rPr>
              <w:t>лужби</w:t>
            </w:r>
            <w:r w:rsidR="00134666" w:rsidRPr="001343DC">
              <w:rPr>
                <w:b w:val="0"/>
                <w:sz w:val="24"/>
                <w:szCs w:val="24"/>
              </w:rPr>
              <w:t>те</w:t>
            </w:r>
            <w:r w:rsidR="00065E8F" w:rsidRPr="001343DC">
              <w:rPr>
                <w:b w:val="0"/>
                <w:sz w:val="24"/>
                <w:szCs w:val="24"/>
              </w:rPr>
              <w:t xml:space="preserve"> по геодезия, картография и кадастър </w:t>
            </w:r>
            <w:r w:rsidRPr="001343DC">
              <w:rPr>
                <w:b w:val="0"/>
                <w:sz w:val="24"/>
                <w:szCs w:val="24"/>
              </w:rPr>
              <w:t xml:space="preserve">имат задължението да </w:t>
            </w:r>
            <w:r w:rsidR="00717E40" w:rsidRPr="001343DC">
              <w:rPr>
                <w:b w:val="0"/>
                <w:sz w:val="24"/>
                <w:szCs w:val="24"/>
              </w:rPr>
              <w:t>поддържат кадастралната карта и кадастралните регистри в актуално състояние, като извършват изменения в тях</w:t>
            </w:r>
            <w:r w:rsidR="0014216B" w:rsidRPr="001343DC">
              <w:rPr>
                <w:b w:val="0"/>
                <w:sz w:val="24"/>
                <w:szCs w:val="24"/>
              </w:rPr>
              <w:t>,</w:t>
            </w:r>
            <w:r w:rsidR="00717E40" w:rsidRPr="001343DC">
              <w:rPr>
                <w:b w:val="0"/>
                <w:sz w:val="24"/>
                <w:szCs w:val="24"/>
              </w:rPr>
              <w:t xml:space="preserve"> и </w:t>
            </w:r>
            <w:r w:rsidRPr="001343DC">
              <w:rPr>
                <w:b w:val="0"/>
                <w:sz w:val="24"/>
                <w:szCs w:val="24"/>
              </w:rPr>
              <w:t xml:space="preserve">да предоставят административни услуги. </w:t>
            </w:r>
            <w:r w:rsidR="00D332F2" w:rsidRPr="001343DC">
              <w:rPr>
                <w:b w:val="0"/>
                <w:sz w:val="24"/>
                <w:szCs w:val="24"/>
              </w:rPr>
              <w:t xml:space="preserve">СГКК не са равномерно натоварени по отношение на извършване на изменения на КККР. В най-големите като територия и/или брой население СГКК (София, Варна, Бургас, Пловдив, Стара Загора, Благоевград) или тези, в които има засилен инвестиционен интерес, висок ръст на строителство и сделки с имоти, се наблюдава и по-висока натовареност по отношение на извършване на измененията на КККР, спрямо същите дейности, които извършват СГКК, които са в райони на страната със затихващи функции, с по-малко население или територия. </w:t>
            </w:r>
            <w:r w:rsidRPr="001343DC">
              <w:rPr>
                <w:b w:val="0"/>
                <w:sz w:val="24"/>
                <w:szCs w:val="24"/>
              </w:rPr>
              <w:t xml:space="preserve">Съгласно </w:t>
            </w:r>
            <w:r w:rsidR="00717E40" w:rsidRPr="001343DC">
              <w:rPr>
                <w:b w:val="0"/>
                <w:sz w:val="24"/>
                <w:szCs w:val="24"/>
              </w:rPr>
              <w:t>ЗКИР и подзаконовите нормативни актове по прилагането му</w:t>
            </w:r>
            <w:r w:rsidR="00301135" w:rsidRPr="001343DC">
              <w:rPr>
                <w:b w:val="0"/>
                <w:sz w:val="24"/>
                <w:szCs w:val="24"/>
              </w:rPr>
              <w:t>,</w:t>
            </w:r>
            <w:r w:rsidR="00717E40" w:rsidRPr="001343DC">
              <w:rPr>
                <w:b w:val="0"/>
                <w:sz w:val="24"/>
                <w:szCs w:val="24"/>
              </w:rPr>
              <w:t xml:space="preserve"> </w:t>
            </w:r>
            <w:r w:rsidRPr="001343DC">
              <w:rPr>
                <w:b w:val="0"/>
                <w:sz w:val="24"/>
                <w:szCs w:val="24"/>
              </w:rPr>
              <w:t xml:space="preserve">измененията </w:t>
            </w:r>
            <w:r w:rsidR="00717E40" w:rsidRPr="001343DC">
              <w:rPr>
                <w:b w:val="0"/>
                <w:sz w:val="24"/>
                <w:szCs w:val="24"/>
              </w:rPr>
              <w:t xml:space="preserve">в </w:t>
            </w:r>
            <w:r w:rsidRPr="001343DC">
              <w:rPr>
                <w:b w:val="0"/>
                <w:sz w:val="24"/>
                <w:szCs w:val="24"/>
              </w:rPr>
              <w:t xml:space="preserve">КККР се извършват </w:t>
            </w:r>
            <w:r w:rsidR="00717E40" w:rsidRPr="001343DC">
              <w:rPr>
                <w:b w:val="0"/>
                <w:sz w:val="24"/>
                <w:szCs w:val="24"/>
              </w:rPr>
              <w:t xml:space="preserve">на </w:t>
            </w:r>
            <w:r w:rsidR="007D74D2" w:rsidRPr="001343DC">
              <w:rPr>
                <w:b w:val="0"/>
                <w:sz w:val="24"/>
                <w:szCs w:val="24"/>
              </w:rPr>
              <w:t>териториален</w:t>
            </w:r>
            <w:r w:rsidR="00717E40" w:rsidRPr="001343DC">
              <w:rPr>
                <w:b w:val="0"/>
                <w:sz w:val="24"/>
                <w:szCs w:val="24"/>
              </w:rPr>
              <w:t xml:space="preserve"> принцип - </w:t>
            </w:r>
            <w:r w:rsidRPr="001343DC">
              <w:rPr>
                <w:b w:val="0"/>
                <w:sz w:val="24"/>
                <w:szCs w:val="24"/>
              </w:rPr>
              <w:t xml:space="preserve">от </w:t>
            </w:r>
            <w:r w:rsidR="00717E40" w:rsidRPr="001343DC">
              <w:rPr>
                <w:b w:val="0"/>
                <w:sz w:val="24"/>
                <w:szCs w:val="24"/>
              </w:rPr>
              <w:t xml:space="preserve">служителите на </w:t>
            </w:r>
            <w:r w:rsidRPr="001343DC">
              <w:rPr>
                <w:b w:val="0"/>
                <w:sz w:val="24"/>
                <w:szCs w:val="24"/>
              </w:rPr>
              <w:t>СГКК по местонахождение на имота.</w:t>
            </w:r>
            <w:r w:rsidR="00717E40" w:rsidRPr="001343DC">
              <w:rPr>
                <w:b w:val="0"/>
                <w:sz w:val="24"/>
                <w:szCs w:val="24"/>
              </w:rPr>
              <w:t xml:space="preserve"> Съществуването на тези норми представлява пречка задачите по поддържането на КККР в актуално състояние да се възлагат на служители на СГКК, различни от СГКК</w:t>
            </w:r>
            <w:r w:rsidR="00947AF5" w:rsidRPr="001343DC">
              <w:rPr>
                <w:b w:val="0"/>
                <w:sz w:val="24"/>
                <w:szCs w:val="24"/>
              </w:rPr>
              <w:t xml:space="preserve"> по местонахождение на имота</w:t>
            </w:r>
            <w:r w:rsidR="0014216B" w:rsidRPr="001343DC">
              <w:rPr>
                <w:b w:val="0"/>
                <w:sz w:val="24"/>
                <w:szCs w:val="24"/>
              </w:rPr>
              <w:t>, за който се иска изменение</w:t>
            </w:r>
            <w:r w:rsidR="00947AF5" w:rsidRPr="001343DC">
              <w:rPr>
                <w:b w:val="0"/>
                <w:sz w:val="24"/>
                <w:szCs w:val="24"/>
              </w:rPr>
              <w:t xml:space="preserve">. </w:t>
            </w:r>
            <w:r w:rsidR="00733D9F" w:rsidRPr="001343DC">
              <w:rPr>
                <w:b w:val="0"/>
                <w:sz w:val="24"/>
                <w:szCs w:val="24"/>
              </w:rPr>
              <w:t>Тази нормативна пречка в някои случаи води до забав</w:t>
            </w:r>
            <w:r w:rsidR="00060B82" w:rsidRPr="001343DC">
              <w:rPr>
                <w:b w:val="0"/>
                <w:sz w:val="24"/>
                <w:szCs w:val="24"/>
              </w:rPr>
              <w:t xml:space="preserve">а </w:t>
            </w:r>
            <w:r w:rsidR="00733D9F" w:rsidRPr="001343DC">
              <w:rPr>
                <w:b w:val="0"/>
                <w:sz w:val="24"/>
                <w:szCs w:val="24"/>
              </w:rPr>
              <w:t xml:space="preserve">в </w:t>
            </w:r>
            <w:r w:rsidR="00947AF5" w:rsidRPr="001343DC">
              <w:rPr>
                <w:b w:val="0"/>
                <w:sz w:val="24"/>
                <w:szCs w:val="24"/>
              </w:rPr>
              <w:t>изпълнението на услуг</w:t>
            </w:r>
            <w:r w:rsidR="00301135" w:rsidRPr="001343DC">
              <w:rPr>
                <w:b w:val="0"/>
                <w:sz w:val="24"/>
                <w:szCs w:val="24"/>
              </w:rPr>
              <w:t>и</w:t>
            </w:r>
            <w:r w:rsidR="00947AF5" w:rsidRPr="001343DC">
              <w:rPr>
                <w:b w:val="0"/>
                <w:sz w:val="24"/>
                <w:szCs w:val="24"/>
              </w:rPr>
              <w:t>т</w:t>
            </w:r>
            <w:r w:rsidR="00301135" w:rsidRPr="001343DC">
              <w:rPr>
                <w:b w:val="0"/>
                <w:sz w:val="24"/>
                <w:szCs w:val="24"/>
              </w:rPr>
              <w:t>е</w:t>
            </w:r>
            <w:r w:rsidR="0014216B" w:rsidRPr="001343DC">
              <w:rPr>
                <w:b w:val="0"/>
                <w:sz w:val="24"/>
                <w:szCs w:val="24"/>
              </w:rPr>
              <w:t xml:space="preserve"> -</w:t>
            </w:r>
            <w:r w:rsidR="00947AF5" w:rsidRPr="001343DC">
              <w:rPr>
                <w:b w:val="0"/>
                <w:sz w:val="24"/>
                <w:szCs w:val="24"/>
              </w:rPr>
              <w:t xml:space="preserve"> </w:t>
            </w:r>
            <w:r w:rsidR="00733D9F" w:rsidRPr="001343DC">
              <w:rPr>
                <w:b w:val="0"/>
                <w:sz w:val="24"/>
                <w:szCs w:val="24"/>
              </w:rPr>
              <w:t>извършване на изменения в КККР</w:t>
            </w:r>
            <w:r w:rsidR="00060B82" w:rsidRPr="001343DC">
              <w:rPr>
                <w:b w:val="0"/>
                <w:sz w:val="24"/>
                <w:szCs w:val="24"/>
              </w:rPr>
              <w:t xml:space="preserve">. Вместо задачата да бъде разпределена на </w:t>
            </w:r>
            <w:r w:rsidR="0014216B" w:rsidRPr="001343DC">
              <w:rPr>
                <w:b w:val="0"/>
                <w:sz w:val="24"/>
                <w:szCs w:val="24"/>
              </w:rPr>
              <w:t xml:space="preserve">служител от </w:t>
            </w:r>
            <w:r w:rsidR="00060B82" w:rsidRPr="001343DC">
              <w:rPr>
                <w:b w:val="0"/>
                <w:sz w:val="24"/>
                <w:szCs w:val="24"/>
              </w:rPr>
              <w:t>по-малко натоварена СГКК т</w:t>
            </w:r>
            <w:r w:rsidR="00953045" w:rsidRPr="001343DC">
              <w:rPr>
                <w:b w:val="0"/>
                <w:sz w:val="24"/>
                <w:szCs w:val="24"/>
              </w:rPr>
              <w:t>я</w:t>
            </w:r>
            <w:r w:rsidR="00060B82" w:rsidRPr="001343DC">
              <w:rPr>
                <w:b w:val="0"/>
                <w:sz w:val="24"/>
                <w:szCs w:val="24"/>
              </w:rPr>
              <w:t xml:space="preserve"> трябва да чака изпълнението от </w:t>
            </w:r>
            <w:r w:rsidR="0014216B" w:rsidRPr="001343DC">
              <w:rPr>
                <w:b w:val="0"/>
                <w:sz w:val="24"/>
                <w:szCs w:val="24"/>
              </w:rPr>
              <w:t xml:space="preserve">служител на </w:t>
            </w:r>
            <w:r w:rsidR="00060B82" w:rsidRPr="001343DC">
              <w:rPr>
                <w:b w:val="0"/>
                <w:sz w:val="24"/>
                <w:szCs w:val="24"/>
              </w:rPr>
              <w:t>СГКК по-местонахождение на имота, която в този момент е по-натоварена</w:t>
            </w:r>
            <w:r w:rsidR="00060B82" w:rsidRPr="001343DC">
              <w:rPr>
                <w:sz w:val="24"/>
                <w:szCs w:val="24"/>
              </w:rPr>
              <w:t xml:space="preserve">. </w:t>
            </w:r>
            <w:r w:rsidR="00947AF5" w:rsidRPr="001343DC">
              <w:rPr>
                <w:b w:val="0"/>
                <w:sz w:val="24"/>
                <w:szCs w:val="24"/>
              </w:rPr>
              <w:t xml:space="preserve">Това води до напрежение и недоволство в заявителите на услугата, а в някои случаи и до съдебни дела срещу СГКК за забавеното изпълнение. </w:t>
            </w:r>
          </w:p>
          <w:p w:rsidR="00830E06" w:rsidRPr="009E0359" w:rsidRDefault="00830E06" w:rsidP="00830E06">
            <w:pPr>
              <w:pStyle w:val="Heading3"/>
              <w:tabs>
                <w:tab w:val="left" w:pos="0"/>
              </w:tabs>
              <w:spacing w:after="0" w:line="360" w:lineRule="auto"/>
              <w:jc w:val="both"/>
              <w:rPr>
                <w:b w:val="0"/>
                <w:sz w:val="24"/>
                <w:szCs w:val="24"/>
              </w:rPr>
            </w:pPr>
            <w:r w:rsidRPr="009E0359">
              <w:rPr>
                <w:b w:val="0"/>
                <w:sz w:val="24"/>
                <w:szCs w:val="24"/>
              </w:rPr>
              <w:t xml:space="preserve">В 28-те СГКК са заети 332 служители, като служителите, които обслужват граждани на гише – приемат заявления за административни услуги и предоставят готовите документи, са 77. За </w:t>
            </w:r>
            <w:r w:rsidRPr="009E0359">
              <w:rPr>
                <w:b w:val="0"/>
                <w:sz w:val="24"/>
                <w:szCs w:val="24"/>
              </w:rPr>
              <w:lastRenderedPageBreak/>
              <w:t xml:space="preserve">периода от 01.01.2023 г. до 31.07.2024 г. служителите са приели заявления за </w:t>
            </w:r>
            <w:r w:rsidR="00A4477B" w:rsidRPr="009E0359">
              <w:rPr>
                <w:b w:val="0"/>
                <w:sz w:val="24"/>
                <w:szCs w:val="24"/>
              </w:rPr>
              <w:t>3</w:t>
            </w:r>
            <w:r w:rsidR="003C750D">
              <w:rPr>
                <w:b w:val="0"/>
                <w:sz w:val="24"/>
                <w:szCs w:val="24"/>
              </w:rPr>
              <w:t> </w:t>
            </w:r>
            <w:r w:rsidR="00A4477B" w:rsidRPr="009E0359">
              <w:rPr>
                <w:b w:val="0"/>
                <w:sz w:val="24"/>
                <w:szCs w:val="24"/>
              </w:rPr>
              <w:t>912</w:t>
            </w:r>
            <w:r w:rsidR="003C750D">
              <w:rPr>
                <w:b w:val="0"/>
                <w:sz w:val="24"/>
                <w:szCs w:val="24"/>
              </w:rPr>
              <w:t> </w:t>
            </w:r>
            <w:r w:rsidR="00A4477B" w:rsidRPr="009E0359">
              <w:rPr>
                <w:b w:val="0"/>
                <w:sz w:val="24"/>
                <w:szCs w:val="24"/>
              </w:rPr>
              <w:t>352</w:t>
            </w:r>
            <w:r w:rsidRPr="009E0359">
              <w:rPr>
                <w:b w:val="0"/>
                <w:sz w:val="24"/>
                <w:szCs w:val="24"/>
              </w:rPr>
              <w:t xml:space="preserve"> бр. административни услуги. </w:t>
            </w:r>
          </w:p>
          <w:p w:rsidR="009E0359" w:rsidRDefault="00830E06" w:rsidP="002A51E1">
            <w:pPr>
              <w:pStyle w:val="Heading3"/>
              <w:tabs>
                <w:tab w:val="left" w:pos="0"/>
              </w:tabs>
              <w:spacing w:after="0" w:line="360" w:lineRule="auto"/>
              <w:jc w:val="both"/>
              <w:rPr>
                <w:b w:val="0"/>
                <w:sz w:val="24"/>
                <w:szCs w:val="24"/>
              </w:rPr>
            </w:pPr>
            <w:r w:rsidRPr="009E0359">
              <w:rPr>
                <w:b w:val="0"/>
                <w:sz w:val="24"/>
                <w:szCs w:val="24"/>
              </w:rPr>
              <w:t xml:space="preserve">Служителите в СГКК, които извършват дейности по поддържане на КККР в актуално състояние (изменения в границите на поземлените имоти, нанасяне на нови сгради и самостоятелни обекти, изменения в кадастралния регистър на недвижимите имоти и др.), са 124, като за период от 01.01.2023 г. до 31.07.2024 г. те са извършили </w:t>
            </w:r>
            <w:r w:rsidR="00A4477B" w:rsidRPr="009E0359">
              <w:rPr>
                <w:b w:val="0"/>
                <w:sz w:val="24"/>
                <w:szCs w:val="24"/>
              </w:rPr>
              <w:t>767</w:t>
            </w:r>
            <w:r w:rsidR="003C750D" w:rsidRPr="003C750D">
              <w:rPr>
                <w:b w:val="0"/>
                <w:sz w:val="24"/>
                <w:szCs w:val="24"/>
                <w:lang w:val="en-US"/>
              </w:rPr>
              <w:t> </w:t>
            </w:r>
            <w:r w:rsidR="00A4477B" w:rsidRPr="009E0359">
              <w:rPr>
                <w:b w:val="0"/>
                <w:sz w:val="24"/>
                <w:szCs w:val="24"/>
              </w:rPr>
              <w:t>454</w:t>
            </w:r>
            <w:r w:rsidRPr="009E0359">
              <w:rPr>
                <w:b w:val="0"/>
                <w:sz w:val="24"/>
                <w:szCs w:val="24"/>
              </w:rPr>
              <w:t xml:space="preserve"> изменения на КККР. Освен тези дейности служителите извършват и дейности по контрол и приемане на КККР, разглеждане на възражения, отговори на жалби, участие в експертни съвети, междуведомствени комисии и работни групи.</w:t>
            </w:r>
          </w:p>
          <w:p w:rsidR="002A51E1" w:rsidRPr="001343DC" w:rsidRDefault="002A51E1" w:rsidP="002A51E1">
            <w:pPr>
              <w:pStyle w:val="Heading3"/>
              <w:tabs>
                <w:tab w:val="left" w:pos="0"/>
              </w:tabs>
              <w:spacing w:after="0" w:line="360" w:lineRule="auto"/>
              <w:jc w:val="both"/>
              <w:rPr>
                <w:b w:val="0"/>
                <w:sz w:val="24"/>
                <w:szCs w:val="24"/>
              </w:rPr>
            </w:pPr>
            <w:r w:rsidRPr="001343DC">
              <w:rPr>
                <w:b w:val="0"/>
                <w:i/>
                <w:sz w:val="24"/>
                <w:szCs w:val="24"/>
              </w:rPr>
              <w:t>1.2. Посочете възможно ли е проблемът да се реши в рамките на съществуващото законодателство чрез промяна в организацията на работа</w:t>
            </w:r>
          </w:p>
          <w:p w:rsidR="00686B8D" w:rsidRPr="001343DC" w:rsidRDefault="00686B8D" w:rsidP="002A51E1">
            <w:pPr>
              <w:spacing w:after="0" w:line="360" w:lineRule="auto"/>
              <w:ind w:firstLine="851"/>
              <w:jc w:val="both"/>
              <w:rPr>
                <w:rFonts w:ascii="Times New Roman" w:hAnsi="Times New Roman"/>
                <w:bCs/>
                <w:iCs/>
                <w:sz w:val="24"/>
                <w:szCs w:val="24"/>
                <w:lang w:val="bg-BG"/>
              </w:rPr>
            </w:pPr>
            <w:r w:rsidRPr="001343DC">
              <w:rPr>
                <w:rFonts w:ascii="Times New Roman" w:hAnsi="Times New Roman"/>
                <w:bCs/>
                <w:iCs/>
                <w:sz w:val="24"/>
                <w:szCs w:val="24"/>
                <w:lang w:val="bg-BG"/>
              </w:rPr>
              <w:t xml:space="preserve">Тази нормативна пречка не може да бъде преодоляна без законодателна промяна, не може да се отстрани чрез промяна в организацията на работа, чрез административни мерки или с промени в подзаконовата нормативна уредба. </w:t>
            </w:r>
          </w:p>
          <w:p w:rsidR="002A51E1" w:rsidRPr="001343DC" w:rsidRDefault="002A51E1" w:rsidP="002A51E1">
            <w:pPr>
              <w:spacing w:after="120" w:line="240" w:lineRule="auto"/>
              <w:rPr>
                <w:rFonts w:ascii="Times New Roman" w:eastAsia="Times New Roman" w:hAnsi="Times New Roman"/>
                <w:i/>
                <w:sz w:val="16"/>
                <w:szCs w:val="16"/>
                <w:lang w:val="bg-BG"/>
              </w:rPr>
            </w:pPr>
          </w:p>
          <w:p w:rsidR="002A51E1" w:rsidRPr="001343DC" w:rsidRDefault="002A51E1" w:rsidP="002A51E1">
            <w:pPr>
              <w:spacing w:after="120" w:line="240" w:lineRule="auto"/>
              <w:jc w:val="both"/>
              <w:rPr>
                <w:rFonts w:ascii="Times New Roman" w:eastAsia="Times New Roman" w:hAnsi="Times New Roman"/>
                <w:i/>
                <w:sz w:val="24"/>
                <w:szCs w:val="24"/>
                <w:lang w:val="bg-BG"/>
              </w:rPr>
            </w:pPr>
            <w:r w:rsidRPr="001343DC">
              <w:rPr>
                <w:rFonts w:ascii="Times New Roman" w:eastAsia="Times New Roman" w:hAnsi="Times New Roman"/>
                <w:i/>
                <w:sz w:val="24"/>
                <w:szCs w:val="24"/>
                <w:lang w:val="bg-BG"/>
              </w:rPr>
              <w:t>1.3. Посочете защо действащата нормативна рамка не позволява решаване на проблема/проблемите.</w:t>
            </w:r>
          </w:p>
          <w:p w:rsidR="00F4555C" w:rsidRPr="001343DC" w:rsidRDefault="00947AF5" w:rsidP="00F4555C">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Действащите норми, регламентиращи правомощията на СГКК за извършване на изменения на КККР са императивни и не дават възможност за преценка от страна на ръководството на АГКК</w:t>
            </w:r>
            <w:r w:rsidR="0014216B" w:rsidRPr="001343DC">
              <w:rPr>
                <w:rFonts w:ascii="Times New Roman" w:eastAsia="Times New Roman" w:hAnsi="Times New Roman"/>
                <w:sz w:val="24"/>
                <w:szCs w:val="24"/>
                <w:lang w:val="bg-BG"/>
              </w:rPr>
              <w:t>,</w:t>
            </w:r>
            <w:r w:rsidRPr="001343DC">
              <w:rPr>
                <w:rFonts w:ascii="Times New Roman" w:eastAsia="Times New Roman" w:hAnsi="Times New Roman"/>
                <w:sz w:val="24"/>
                <w:szCs w:val="24"/>
                <w:lang w:val="bg-BG"/>
              </w:rPr>
              <w:t xml:space="preserve"> или на началника на съответната СГКК</w:t>
            </w:r>
            <w:r w:rsidR="0014216B" w:rsidRPr="001343DC">
              <w:rPr>
                <w:rFonts w:ascii="Times New Roman" w:eastAsia="Times New Roman" w:hAnsi="Times New Roman"/>
                <w:sz w:val="24"/>
                <w:szCs w:val="24"/>
                <w:lang w:val="bg-BG"/>
              </w:rPr>
              <w:t>,</w:t>
            </w:r>
            <w:r w:rsidRPr="001343DC">
              <w:rPr>
                <w:rFonts w:ascii="Times New Roman" w:eastAsia="Times New Roman" w:hAnsi="Times New Roman"/>
                <w:sz w:val="24"/>
                <w:szCs w:val="24"/>
                <w:lang w:val="bg-BG"/>
              </w:rPr>
              <w:t xml:space="preserve"> да разпредел</w:t>
            </w:r>
            <w:r w:rsidR="0014216B" w:rsidRPr="001343DC">
              <w:rPr>
                <w:rFonts w:ascii="Times New Roman" w:eastAsia="Times New Roman" w:hAnsi="Times New Roman"/>
                <w:sz w:val="24"/>
                <w:szCs w:val="24"/>
                <w:lang w:val="bg-BG"/>
              </w:rPr>
              <w:t>я</w:t>
            </w:r>
            <w:r w:rsidRPr="001343DC">
              <w:rPr>
                <w:rFonts w:ascii="Times New Roman" w:eastAsia="Times New Roman" w:hAnsi="Times New Roman"/>
                <w:sz w:val="24"/>
                <w:szCs w:val="24"/>
                <w:lang w:val="bg-BG"/>
              </w:rPr>
              <w:t xml:space="preserve"> за изпълнение задача </w:t>
            </w:r>
            <w:r w:rsidR="006F13D8" w:rsidRPr="001343DC">
              <w:rPr>
                <w:rFonts w:ascii="Times New Roman" w:eastAsia="Times New Roman" w:hAnsi="Times New Roman"/>
                <w:sz w:val="24"/>
                <w:szCs w:val="24"/>
                <w:lang w:val="bg-BG"/>
              </w:rPr>
              <w:t>към</w:t>
            </w:r>
            <w:r w:rsidRPr="001343DC">
              <w:rPr>
                <w:rFonts w:ascii="Times New Roman" w:eastAsia="Times New Roman" w:hAnsi="Times New Roman"/>
                <w:sz w:val="24"/>
                <w:szCs w:val="24"/>
                <w:lang w:val="bg-BG"/>
              </w:rPr>
              <w:t xml:space="preserve"> служител </w:t>
            </w:r>
            <w:r w:rsidR="006F13D8" w:rsidRPr="001343DC">
              <w:rPr>
                <w:rFonts w:ascii="Times New Roman" w:eastAsia="Times New Roman" w:hAnsi="Times New Roman"/>
                <w:sz w:val="24"/>
                <w:szCs w:val="24"/>
                <w:lang w:val="bg-BG"/>
              </w:rPr>
              <w:t>от</w:t>
            </w:r>
            <w:r w:rsidRPr="001343DC">
              <w:rPr>
                <w:rFonts w:ascii="Times New Roman" w:eastAsia="Times New Roman" w:hAnsi="Times New Roman"/>
                <w:sz w:val="24"/>
                <w:szCs w:val="24"/>
                <w:lang w:val="bg-BG"/>
              </w:rPr>
              <w:t xml:space="preserve"> </w:t>
            </w:r>
            <w:r w:rsidR="006F13D8" w:rsidRPr="001343DC">
              <w:rPr>
                <w:rFonts w:ascii="Times New Roman" w:eastAsia="Times New Roman" w:hAnsi="Times New Roman"/>
                <w:sz w:val="24"/>
                <w:szCs w:val="24"/>
                <w:lang w:val="bg-BG"/>
              </w:rPr>
              <w:t xml:space="preserve">по-малко натоварена </w:t>
            </w:r>
            <w:r w:rsidRPr="001343DC">
              <w:rPr>
                <w:rFonts w:ascii="Times New Roman" w:eastAsia="Times New Roman" w:hAnsi="Times New Roman"/>
                <w:sz w:val="24"/>
                <w:szCs w:val="24"/>
                <w:lang w:val="bg-BG"/>
              </w:rPr>
              <w:t xml:space="preserve">СГКК, </w:t>
            </w:r>
            <w:r w:rsidR="006F13D8" w:rsidRPr="001343DC">
              <w:rPr>
                <w:rFonts w:ascii="Times New Roman" w:eastAsia="Times New Roman" w:hAnsi="Times New Roman"/>
                <w:sz w:val="24"/>
                <w:szCs w:val="24"/>
                <w:lang w:val="bg-BG"/>
              </w:rPr>
              <w:t xml:space="preserve">която е с район на действие, </w:t>
            </w:r>
            <w:r w:rsidRPr="001343DC">
              <w:rPr>
                <w:rFonts w:ascii="Times New Roman" w:eastAsia="Times New Roman" w:hAnsi="Times New Roman"/>
                <w:sz w:val="24"/>
                <w:szCs w:val="24"/>
                <w:lang w:val="bg-BG"/>
              </w:rPr>
              <w:t xml:space="preserve">извън местонахождението на имота, </w:t>
            </w:r>
            <w:r w:rsidR="006F13D8" w:rsidRPr="001343DC">
              <w:rPr>
                <w:rFonts w:ascii="Times New Roman" w:eastAsia="Times New Roman" w:hAnsi="Times New Roman"/>
                <w:sz w:val="24"/>
                <w:szCs w:val="24"/>
                <w:lang w:val="bg-BG"/>
              </w:rPr>
              <w:t>за който е заявено изменение.</w:t>
            </w:r>
            <w:r w:rsidRPr="001343DC">
              <w:rPr>
                <w:rFonts w:ascii="Times New Roman" w:eastAsia="Times New Roman" w:hAnsi="Times New Roman"/>
                <w:sz w:val="24"/>
                <w:szCs w:val="24"/>
                <w:lang w:val="bg-BG"/>
              </w:rPr>
              <w:t xml:space="preserve"> </w:t>
            </w:r>
            <w:r w:rsidR="00F4555C" w:rsidRPr="001343DC">
              <w:rPr>
                <w:rFonts w:ascii="Times New Roman" w:eastAsia="Times New Roman" w:hAnsi="Times New Roman"/>
                <w:sz w:val="24"/>
                <w:szCs w:val="24"/>
                <w:lang w:val="bg-BG"/>
              </w:rPr>
              <w:t xml:space="preserve">Няма възможност за централизирано, автоматизирано разпределение на задачите по реда на тяхното постъпване, като се следи за натовареността на </w:t>
            </w:r>
            <w:r w:rsidR="006F13D8" w:rsidRPr="001343DC">
              <w:rPr>
                <w:rFonts w:ascii="Times New Roman" w:eastAsia="Times New Roman" w:hAnsi="Times New Roman"/>
                <w:sz w:val="24"/>
                <w:szCs w:val="24"/>
                <w:lang w:val="bg-BG"/>
              </w:rPr>
              <w:t>служителите в</w:t>
            </w:r>
            <w:r w:rsidR="00464631" w:rsidRPr="001343DC">
              <w:rPr>
                <w:rFonts w:ascii="Times New Roman" w:eastAsia="Times New Roman" w:hAnsi="Times New Roman"/>
                <w:sz w:val="24"/>
                <w:szCs w:val="24"/>
                <w:lang w:val="bg-BG"/>
              </w:rPr>
              <w:t>ъв</w:t>
            </w:r>
            <w:r w:rsidR="006F13D8" w:rsidRPr="001343DC">
              <w:rPr>
                <w:rFonts w:ascii="Times New Roman" w:eastAsia="Times New Roman" w:hAnsi="Times New Roman"/>
                <w:sz w:val="24"/>
                <w:szCs w:val="24"/>
                <w:lang w:val="bg-BG"/>
              </w:rPr>
              <w:t xml:space="preserve"> </w:t>
            </w:r>
            <w:r w:rsidR="00464631" w:rsidRPr="001343DC">
              <w:rPr>
                <w:rFonts w:ascii="Times New Roman" w:eastAsia="Times New Roman" w:hAnsi="Times New Roman"/>
                <w:sz w:val="24"/>
                <w:szCs w:val="24"/>
                <w:lang w:val="bg-BG"/>
              </w:rPr>
              <w:t>всяка</w:t>
            </w:r>
            <w:r w:rsidR="00F4555C" w:rsidRPr="001343DC">
              <w:rPr>
                <w:rFonts w:ascii="Times New Roman" w:eastAsia="Times New Roman" w:hAnsi="Times New Roman"/>
                <w:sz w:val="24"/>
                <w:szCs w:val="24"/>
                <w:lang w:val="bg-BG"/>
              </w:rPr>
              <w:t xml:space="preserve"> СГКК.</w:t>
            </w:r>
          </w:p>
          <w:p w:rsidR="008F17F2" w:rsidRPr="001343DC" w:rsidRDefault="008F17F2" w:rsidP="008F17F2">
            <w:pPr>
              <w:spacing w:after="120" w:line="240" w:lineRule="auto"/>
              <w:jc w:val="both"/>
              <w:rPr>
                <w:rFonts w:ascii="Times New Roman" w:eastAsia="Times New Roman" w:hAnsi="Times New Roman"/>
                <w:i/>
                <w:sz w:val="24"/>
                <w:szCs w:val="24"/>
                <w:lang w:val="bg-BG"/>
              </w:rPr>
            </w:pPr>
          </w:p>
          <w:p w:rsidR="008F17F2" w:rsidRPr="001343DC" w:rsidRDefault="008F17F2" w:rsidP="008F17F2">
            <w:pPr>
              <w:spacing w:after="120" w:line="240" w:lineRule="auto"/>
              <w:jc w:val="both"/>
              <w:rPr>
                <w:rFonts w:ascii="Times New Roman" w:eastAsia="Times New Roman" w:hAnsi="Times New Roman"/>
                <w:i/>
                <w:sz w:val="24"/>
                <w:szCs w:val="24"/>
                <w:lang w:val="bg-BG"/>
              </w:rPr>
            </w:pPr>
            <w:r w:rsidRPr="001343DC">
              <w:rPr>
                <w:rFonts w:ascii="Times New Roman" w:eastAsia="Times New Roman" w:hAnsi="Times New Roman"/>
                <w:i/>
                <w:sz w:val="24"/>
                <w:szCs w:val="24"/>
                <w:lang w:val="bg-BG"/>
              </w:rPr>
              <w:t>1.4 . Посочете задължителните действия, произтичащи от нормативни актове от по-висока степен или актове от правото на ЕС.</w:t>
            </w:r>
          </w:p>
          <w:p w:rsidR="008F17F2" w:rsidRPr="001343DC" w:rsidRDefault="008F17F2" w:rsidP="008F17F2">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Не се налага извършване на действия, произтичащи от нормативен акт от по-висока степен или от актове от правото на ЕС.</w:t>
            </w:r>
          </w:p>
          <w:p w:rsidR="00134666" w:rsidRPr="001343DC" w:rsidRDefault="00134666" w:rsidP="008F17F2">
            <w:pPr>
              <w:spacing w:after="120" w:line="240" w:lineRule="auto"/>
              <w:jc w:val="both"/>
              <w:rPr>
                <w:rFonts w:ascii="Times New Roman" w:eastAsia="Times New Roman" w:hAnsi="Times New Roman"/>
                <w:i/>
                <w:sz w:val="16"/>
                <w:szCs w:val="16"/>
                <w:lang w:val="bg-BG"/>
              </w:rPr>
            </w:pPr>
          </w:p>
          <w:p w:rsidR="008F17F2" w:rsidRPr="001343DC" w:rsidRDefault="008F17F2" w:rsidP="008F17F2">
            <w:pPr>
              <w:spacing w:after="120" w:line="240" w:lineRule="auto"/>
              <w:jc w:val="both"/>
              <w:rPr>
                <w:rFonts w:ascii="Times New Roman" w:eastAsia="Times New Roman" w:hAnsi="Times New Roman"/>
                <w:i/>
                <w:sz w:val="24"/>
                <w:szCs w:val="24"/>
                <w:lang w:val="bg-BG"/>
              </w:rPr>
            </w:pPr>
            <w:r w:rsidRPr="001343DC">
              <w:rPr>
                <w:rFonts w:ascii="Times New Roman" w:eastAsia="Times New Roman" w:hAnsi="Times New Roman"/>
                <w:i/>
                <w:sz w:val="24"/>
                <w:szCs w:val="24"/>
                <w:lang w:val="bg-BG"/>
              </w:rPr>
              <w:t>1.5. Посочете дали са извършени последващи оценки на нормативния акт или анализи за изпълнението на политиката и какви са резултатите от тях?</w:t>
            </w:r>
          </w:p>
          <w:p w:rsidR="00076E63" w:rsidRPr="001343DC" w:rsidRDefault="008F17F2" w:rsidP="00AB5B61">
            <w:pPr>
              <w:spacing w:before="120" w:after="120" w:line="24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Не са извършени последващи оценки на ЗКИР.</w:t>
            </w:r>
          </w:p>
        </w:tc>
      </w:tr>
      <w:tr w:rsidR="00076E63" w:rsidRPr="001343DC" w:rsidTr="00C93DF1">
        <w:tc>
          <w:tcPr>
            <w:tcW w:w="10266" w:type="dxa"/>
            <w:gridSpan w:val="3"/>
          </w:tcPr>
          <w:p w:rsidR="00076E63" w:rsidRPr="001343DC" w:rsidRDefault="00076E63" w:rsidP="004A2A09">
            <w:pPr>
              <w:numPr>
                <w:ilvl w:val="0"/>
                <w:numId w:val="13"/>
              </w:numPr>
              <w:spacing w:before="120" w:after="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lastRenderedPageBreak/>
              <w:t>Цели:</w:t>
            </w:r>
          </w:p>
          <w:p w:rsidR="004A2A09" w:rsidRPr="001343DC" w:rsidRDefault="004A2A09" w:rsidP="004A2A09">
            <w:pPr>
              <w:spacing w:before="120" w:after="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Относно проблем 1</w:t>
            </w:r>
          </w:p>
          <w:p w:rsidR="00930040" w:rsidRPr="001343DC" w:rsidRDefault="004D70ED" w:rsidP="00930040">
            <w:pPr>
              <w:spacing w:after="0" w:line="360" w:lineRule="auto"/>
              <w:jc w:val="both"/>
              <w:textAlignment w:val="center"/>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lastRenderedPageBreak/>
              <w:t>Цел - Пр</w:t>
            </w:r>
            <w:r w:rsidR="00930040" w:rsidRPr="001343DC">
              <w:rPr>
                <w:rFonts w:ascii="Times New Roman" w:eastAsia="Times New Roman" w:hAnsi="Times New Roman"/>
                <w:b/>
                <w:sz w:val="24"/>
                <w:szCs w:val="24"/>
                <w:lang w:val="bg-BG"/>
              </w:rPr>
              <w:t>омяна на модела за предоставяне на административни услуги от АГКК</w:t>
            </w:r>
            <w:r w:rsidR="00BF7495" w:rsidRPr="001343DC">
              <w:rPr>
                <w:rFonts w:ascii="Times New Roman" w:eastAsia="Times New Roman" w:hAnsi="Times New Roman"/>
                <w:b/>
                <w:sz w:val="24"/>
                <w:szCs w:val="24"/>
                <w:lang w:val="bg-BG"/>
              </w:rPr>
              <w:t xml:space="preserve"> и намаляване на административната тежест за гражданите и организациите</w:t>
            </w:r>
            <w:r w:rsidRPr="001343DC">
              <w:rPr>
                <w:rFonts w:ascii="Times New Roman" w:eastAsia="Times New Roman" w:hAnsi="Times New Roman"/>
                <w:b/>
                <w:sz w:val="24"/>
                <w:szCs w:val="24"/>
                <w:lang w:val="bg-BG"/>
              </w:rPr>
              <w:t>.</w:t>
            </w:r>
            <w:r w:rsidRPr="001343DC">
              <w:rPr>
                <w:rFonts w:ascii="Times New Roman" w:eastAsia="Times New Roman" w:hAnsi="Times New Roman"/>
                <w:sz w:val="24"/>
                <w:szCs w:val="24"/>
                <w:lang w:val="bg-BG"/>
              </w:rPr>
              <w:t xml:space="preserve"> Чрез промяна на модела ще </w:t>
            </w:r>
            <w:r w:rsidR="003C0D55" w:rsidRPr="001343DC">
              <w:rPr>
                <w:rFonts w:ascii="Times New Roman" w:eastAsia="Times New Roman" w:hAnsi="Times New Roman"/>
                <w:sz w:val="24"/>
                <w:szCs w:val="24"/>
                <w:lang w:val="bg-BG"/>
              </w:rPr>
              <w:t xml:space="preserve">отпадане необходимостта </w:t>
            </w:r>
            <w:r w:rsidR="00930040" w:rsidRPr="001343DC">
              <w:rPr>
                <w:rFonts w:ascii="Times New Roman" w:eastAsia="Times New Roman" w:hAnsi="Times New Roman"/>
                <w:sz w:val="24"/>
                <w:szCs w:val="24"/>
                <w:lang w:val="bg-BG"/>
              </w:rPr>
              <w:t>гражданите и организациите</w:t>
            </w:r>
            <w:r w:rsidR="009C5961" w:rsidRPr="001343DC">
              <w:rPr>
                <w:rFonts w:ascii="Times New Roman" w:eastAsia="Times New Roman" w:hAnsi="Times New Roman"/>
                <w:sz w:val="24"/>
                <w:szCs w:val="24"/>
                <w:lang w:val="bg-BG"/>
              </w:rPr>
              <w:t xml:space="preserve"> да </w:t>
            </w:r>
            <w:r w:rsidR="00930040" w:rsidRPr="001343DC">
              <w:rPr>
                <w:rFonts w:ascii="Times New Roman" w:eastAsia="Times New Roman" w:hAnsi="Times New Roman"/>
                <w:sz w:val="24"/>
                <w:szCs w:val="24"/>
                <w:lang w:val="bg-BG"/>
              </w:rPr>
              <w:t xml:space="preserve">заявяват документи от АГКК, които са </w:t>
            </w:r>
            <w:r w:rsidR="009C5961" w:rsidRPr="001343DC">
              <w:rPr>
                <w:rFonts w:ascii="Times New Roman" w:eastAsia="Times New Roman" w:hAnsi="Times New Roman"/>
                <w:sz w:val="24"/>
                <w:szCs w:val="24"/>
                <w:lang w:val="bg-BG"/>
              </w:rPr>
              <w:t xml:space="preserve">необходими на </w:t>
            </w:r>
            <w:r w:rsidR="00930040" w:rsidRPr="001343DC">
              <w:rPr>
                <w:rFonts w:ascii="Times New Roman" w:eastAsia="Times New Roman" w:hAnsi="Times New Roman"/>
                <w:sz w:val="24"/>
                <w:szCs w:val="24"/>
                <w:lang w:val="bg-BG"/>
              </w:rPr>
              <w:t>други административни и съдебни органи</w:t>
            </w:r>
            <w:r w:rsidR="009C5961" w:rsidRPr="001343DC">
              <w:rPr>
                <w:rFonts w:ascii="Times New Roman" w:eastAsia="Times New Roman" w:hAnsi="Times New Roman"/>
                <w:sz w:val="24"/>
                <w:szCs w:val="24"/>
                <w:lang w:val="bg-BG"/>
              </w:rPr>
              <w:t xml:space="preserve">, на </w:t>
            </w:r>
            <w:r w:rsidR="00930040" w:rsidRPr="001343DC">
              <w:rPr>
                <w:rFonts w:ascii="Times New Roman" w:eastAsia="Times New Roman" w:hAnsi="Times New Roman"/>
                <w:sz w:val="24"/>
                <w:szCs w:val="24"/>
                <w:lang w:val="bg-BG"/>
              </w:rPr>
              <w:t>лица с публични функции или организации, предоставящи обществени услуги</w:t>
            </w:r>
            <w:r w:rsidR="007D53E4" w:rsidRPr="001343DC">
              <w:rPr>
                <w:rFonts w:ascii="Times New Roman" w:eastAsia="Times New Roman" w:hAnsi="Times New Roman"/>
                <w:sz w:val="24"/>
                <w:szCs w:val="24"/>
                <w:lang w:val="bg-BG"/>
              </w:rPr>
              <w:t>,</w:t>
            </w:r>
            <w:r w:rsidR="009C5961" w:rsidRPr="001343DC">
              <w:rPr>
                <w:rFonts w:ascii="Times New Roman" w:eastAsia="Times New Roman" w:hAnsi="Times New Roman"/>
                <w:sz w:val="24"/>
                <w:szCs w:val="24"/>
                <w:lang w:val="bg-BG"/>
              </w:rPr>
              <w:t xml:space="preserve"> за провежданите от тях административни или съдебни производства. Вместо това т</w:t>
            </w:r>
            <w:r w:rsidR="00930040" w:rsidRPr="001343DC">
              <w:rPr>
                <w:rFonts w:ascii="Times New Roman" w:eastAsia="Times New Roman" w:hAnsi="Times New Roman"/>
                <w:sz w:val="24"/>
                <w:szCs w:val="24"/>
                <w:lang w:val="bg-BG"/>
              </w:rPr>
              <w:t xml:space="preserve">ези органи и лица </w:t>
            </w:r>
            <w:r w:rsidR="009C5961" w:rsidRPr="001343DC">
              <w:rPr>
                <w:rFonts w:ascii="Times New Roman" w:eastAsia="Times New Roman" w:hAnsi="Times New Roman"/>
                <w:sz w:val="24"/>
                <w:szCs w:val="24"/>
                <w:lang w:val="bg-BG"/>
              </w:rPr>
              <w:t xml:space="preserve">ще </w:t>
            </w:r>
            <w:r w:rsidR="00930040" w:rsidRPr="001343DC">
              <w:rPr>
                <w:rFonts w:ascii="Times New Roman" w:eastAsia="Times New Roman" w:hAnsi="Times New Roman"/>
                <w:sz w:val="24"/>
                <w:szCs w:val="24"/>
                <w:lang w:val="bg-BG"/>
              </w:rPr>
              <w:t>бъдат задължени да се снабдяват с документите по служебен</w:t>
            </w:r>
            <w:r w:rsidR="00945DD9" w:rsidRPr="001343DC">
              <w:rPr>
                <w:rFonts w:ascii="Times New Roman" w:eastAsia="Times New Roman" w:hAnsi="Times New Roman"/>
                <w:sz w:val="24"/>
                <w:szCs w:val="24"/>
                <w:lang w:val="bg-BG"/>
              </w:rPr>
              <w:t xml:space="preserve">, електронен </w:t>
            </w:r>
            <w:r w:rsidR="00930040" w:rsidRPr="001343DC">
              <w:rPr>
                <w:rFonts w:ascii="Times New Roman" w:eastAsia="Times New Roman" w:hAnsi="Times New Roman"/>
                <w:sz w:val="24"/>
                <w:szCs w:val="24"/>
                <w:lang w:val="bg-BG"/>
              </w:rPr>
              <w:t xml:space="preserve">път. </w:t>
            </w:r>
            <w:r w:rsidR="00945DD9" w:rsidRPr="001343DC">
              <w:rPr>
                <w:rFonts w:ascii="Times New Roman" w:eastAsia="Times New Roman" w:hAnsi="Times New Roman"/>
                <w:sz w:val="24"/>
                <w:szCs w:val="24"/>
                <w:lang w:val="bg-BG"/>
              </w:rPr>
              <w:t>Нап</w:t>
            </w:r>
            <w:r w:rsidR="00B5625D" w:rsidRPr="001343DC">
              <w:rPr>
                <w:rFonts w:ascii="Times New Roman" w:eastAsia="Times New Roman" w:hAnsi="Times New Roman"/>
                <w:sz w:val="24"/>
                <w:szCs w:val="24"/>
                <w:lang w:val="bg-BG"/>
              </w:rPr>
              <w:t>р</w:t>
            </w:r>
            <w:r w:rsidR="00945DD9" w:rsidRPr="001343DC">
              <w:rPr>
                <w:rFonts w:ascii="Times New Roman" w:eastAsia="Times New Roman" w:hAnsi="Times New Roman"/>
                <w:sz w:val="24"/>
                <w:szCs w:val="24"/>
                <w:lang w:val="bg-BG"/>
              </w:rPr>
              <w:t>. при провеждане на процедура по промяна на предназначението на земеделска земя, вместо собственикът на имота да заяви скица от АГКК, след което да я внесе в Комисията за земеделски земи</w:t>
            </w:r>
            <w:r w:rsidR="009C5961" w:rsidRPr="001343DC">
              <w:rPr>
                <w:rFonts w:ascii="Times New Roman" w:eastAsia="Times New Roman" w:hAnsi="Times New Roman"/>
                <w:sz w:val="24"/>
                <w:szCs w:val="24"/>
                <w:lang w:val="bg-BG"/>
              </w:rPr>
              <w:t xml:space="preserve">, Комисията </w:t>
            </w:r>
            <w:r w:rsidR="00945DD9" w:rsidRPr="001343DC">
              <w:rPr>
                <w:rFonts w:ascii="Times New Roman" w:eastAsia="Times New Roman" w:hAnsi="Times New Roman"/>
                <w:sz w:val="24"/>
                <w:szCs w:val="24"/>
                <w:lang w:val="bg-BG"/>
              </w:rPr>
              <w:t>ще е задължена да заяви скицата по служебен</w:t>
            </w:r>
            <w:r w:rsidR="009C5961" w:rsidRPr="001343DC">
              <w:rPr>
                <w:rFonts w:ascii="Times New Roman" w:eastAsia="Times New Roman" w:hAnsi="Times New Roman"/>
                <w:sz w:val="24"/>
                <w:szCs w:val="24"/>
                <w:lang w:val="bg-BG"/>
              </w:rPr>
              <w:t>,</w:t>
            </w:r>
            <w:r w:rsidR="00945DD9" w:rsidRPr="001343DC">
              <w:rPr>
                <w:rFonts w:ascii="Times New Roman" w:eastAsia="Times New Roman" w:hAnsi="Times New Roman"/>
                <w:sz w:val="24"/>
                <w:szCs w:val="24"/>
                <w:lang w:val="bg-BG"/>
              </w:rPr>
              <w:t xml:space="preserve"> електронен път и да я използва в провежданото от нея производство по промяна на предназначението на земеделската земя. Ако бъде реализиран този модел</w:t>
            </w:r>
            <w:r w:rsidR="00B5625D" w:rsidRPr="001343DC">
              <w:rPr>
                <w:rFonts w:ascii="Times New Roman" w:eastAsia="Times New Roman" w:hAnsi="Times New Roman"/>
                <w:sz w:val="24"/>
                <w:szCs w:val="24"/>
                <w:lang w:val="bg-BG"/>
              </w:rPr>
              <w:t>,</w:t>
            </w:r>
            <w:r w:rsidR="00945DD9" w:rsidRPr="001343DC">
              <w:rPr>
                <w:rFonts w:ascii="Times New Roman" w:eastAsia="Times New Roman" w:hAnsi="Times New Roman"/>
                <w:sz w:val="24"/>
                <w:szCs w:val="24"/>
                <w:lang w:val="bg-BG"/>
              </w:rPr>
              <w:t xml:space="preserve"> гражданите и организациите ще престанат да бъдат „куриери“ </w:t>
            </w:r>
            <w:r w:rsidR="00360E89" w:rsidRPr="001343DC">
              <w:rPr>
                <w:rFonts w:ascii="Times New Roman" w:eastAsia="Times New Roman" w:hAnsi="Times New Roman"/>
                <w:sz w:val="24"/>
                <w:szCs w:val="24"/>
                <w:lang w:val="bg-BG"/>
              </w:rPr>
              <w:t xml:space="preserve">на документи </w:t>
            </w:r>
            <w:r w:rsidR="00945DD9" w:rsidRPr="001343DC">
              <w:rPr>
                <w:rFonts w:ascii="Times New Roman" w:eastAsia="Times New Roman" w:hAnsi="Times New Roman"/>
                <w:sz w:val="24"/>
                <w:szCs w:val="24"/>
                <w:lang w:val="bg-BG"/>
              </w:rPr>
              <w:t>между административните органи, ще се спести време и средства на гражданите и организациите, тъй като ако скицата се заяви по служебен път тя се предоставя безвъзмездно, а ако бъде заявена от собственика на имота</w:t>
            </w:r>
            <w:r w:rsidR="007D53E4" w:rsidRPr="001343DC">
              <w:rPr>
                <w:rFonts w:ascii="Times New Roman" w:eastAsia="Times New Roman" w:hAnsi="Times New Roman"/>
                <w:sz w:val="24"/>
                <w:szCs w:val="24"/>
                <w:lang w:val="bg-BG"/>
              </w:rPr>
              <w:t xml:space="preserve"> -</w:t>
            </w:r>
            <w:r w:rsidR="00945DD9" w:rsidRPr="001343DC">
              <w:rPr>
                <w:rFonts w:ascii="Times New Roman" w:eastAsia="Times New Roman" w:hAnsi="Times New Roman"/>
                <w:sz w:val="24"/>
                <w:szCs w:val="24"/>
                <w:lang w:val="bg-BG"/>
              </w:rPr>
              <w:t xml:space="preserve"> той дължи заплащане на държавна </w:t>
            </w:r>
            <w:r w:rsidR="009C5961" w:rsidRPr="001343DC">
              <w:rPr>
                <w:rFonts w:ascii="Times New Roman" w:eastAsia="Times New Roman" w:hAnsi="Times New Roman"/>
                <w:sz w:val="24"/>
                <w:szCs w:val="24"/>
                <w:lang w:val="bg-BG"/>
              </w:rPr>
              <w:t xml:space="preserve">такса и ще </w:t>
            </w:r>
            <w:r w:rsidR="00B5625D" w:rsidRPr="001343DC">
              <w:rPr>
                <w:rFonts w:ascii="Times New Roman" w:eastAsia="Times New Roman" w:hAnsi="Times New Roman"/>
                <w:sz w:val="24"/>
                <w:szCs w:val="24"/>
                <w:lang w:val="bg-BG"/>
              </w:rPr>
              <w:t>получи документа на хартиен носител.</w:t>
            </w:r>
            <w:r w:rsidR="00BF7495" w:rsidRPr="001343DC">
              <w:rPr>
                <w:rFonts w:ascii="Times New Roman" w:eastAsia="Times New Roman" w:hAnsi="Times New Roman"/>
                <w:sz w:val="24"/>
                <w:szCs w:val="24"/>
                <w:lang w:val="bg-BG"/>
              </w:rPr>
              <w:t xml:space="preserve"> За крайните потребители няма да има финансова тежест за заплащане на държавни такси за документите, издавани от АГКК, тъй като органите, на които те са необходими</w:t>
            </w:r>
            <w:r w:rsidR="004D65AF" w:rsidRPr="001343DC">
              <w:rPr>
                <w:rFonts w:ascii="Times New Roman" w:eastAsia="Times New Roman" w:hAnsi="Times New Roman"/>
                <w:sz w:val="24"/>
                <w:szCs w:val="24"/>
                <w:lang w:val="bg-BG"/>
              </w:rPr>
              <w:t>,</w:t>
            </w:r>
            <w:r w:rsidR="00BF7495" w:rsidRPr="001343DC">
              <w:rPr>
                <w:rFonts w:ascii="Times New Roman" w:eastAsia="Times New Roman" w:hAnsi="Times New Roman"/>
                <w:sz w:val="24"/>
                <w:szCs w:val="24"/>
                <w:lang w:val="bg-BG"/>
              </w:rPr>
              <w:t xml:space="preserve"> ще бъдат задължени да се снабдяват с тях по служебен път. </w:t>
            </w:r>
            <w:r w:rsidR="00B5625D" w:rsidRPr="001343DC">
              <w:rPr>
                <w:rFonts w:ascii="Times New Roman" w:eastAsia="Times New Roman" w:hAnsi="Times New Roman"/>
                <w:sz w:val="24"/>
                <w:szCs w:val="24"/>
                <w:lang w:val="bg-BG"/>
              </w:rPr>
              <w:t xml:space="preserve">С предоставянето на електронни документи ще </w:t>
            </w:r>
            <w:r w:rsidR="009C5961" w:rsidRPr="001343DC">
              <w:rPr>
                <w:rFonts w:ascii="Times New Roman" w:eastAsia="Times New Roman" w:hAnsi="Times New Roman"/>
                <w:sz w:val="24"/>
                <w:szCs w:val="24"/>
                <w:lang w:val="bg-BG"/>
              </w:rPr>
              <w:t>бъде намален хартиения</w:t>
            </w:r>
            <w:r w:rsidR="004D65AF" w:rsidRPr="001343DC">
              <w:rPr>
                <w:rFonts w:ascii="Times New Roman" w:eastAsia="Times New Roman" w:hAnsi="Times New Roman"/>
                <w:sz w:val="24"/>
                <w:szCs w:val="24"/>
                <w:lang w:val="bg-BG"/>
              </w:rPr>
              <w:t>т</w:t>
            </w:r>
            <w:r w:rsidR="009C5961" w:rsidRPr="001343DC">
              <w:rPr>
                <w:rFonts w:ascii="Times New Roman" w:eastAsia="Times New Roman" w:hAnsi="Times New Roman"/>
                <w:sz w:val="24"/>
                <w:szCs w:val="24"/>
                <w:lang w:val="bg-BG"/>
              </w:rPr>
              <w:t xml:space="preserve"> документооборот. С въвеждане на изискването всички документи, издавани от АГКК</w:t>
            </w:r>
            <w:r w:rsidR="00860A60" w:rsidRPr="001343DC">
              <w:rPr>
                <w:rFonts w:ascii="Times New Roman" w:eastAsia="Times New Roman" w:hAnsi="Times New Roman"/>
                <w:sz w:val="24"/>
                <w:szCs w:val="24"/>
                <w:lang w:val="bg-BG"/>
              </w:rPr>
              <w:t>,</w:t>
            </w:r>
            <w:r w:rsidR="009C5961" w:rsidRPr="001343DC">
              <w:rPr>
                <w:rFonts w:ascii="Times New Roman" w:eastAsia="Times New Roman" w:hAnsi="Times New Roman"/>
                <w:sz w:val="24"/>
                <w:szCs w:val="24"/>
                <w:lang w:val="bg-BG"/>
              </w:rPr>
              <w:t xml:space="preserve"> да се </w:t>
            </w:r>
            <w:r w:rsidR="004D65AF" w:rsidRPr="001343DC">
              <w:rPr>
                <w:rFonts w:ascii="Times New Roman" w:eastAsia="Times New Roman" w:hAnsi="Times New Roman"/>
                <w:sz w:val="24"/>
                <w:szCs w:val="24"/>
                <w:lang w:val="bg-BG"/>
              </w:rPr>
              <w:t xml:space="preserve">предоставят </w:t>
            </w:r>
            <w:r w:rsidR="009C5961" w:rsidRPr="001343DC">
              <w:rPr>
                <w:rFonts w:ascii="Times New Roman" w:eastAsia="Times New Roman" w:hAnsi="Times New Roman"/>
                <w:sz w:val="24"/>
                <w:szCs w:val="24"/>
                <w:lang w:val="bg-BG"/>
              </w:rPr>
              <w:t>само в електронен вид, а по изключение - при изрично искане от заявителя да могат да се правят хартиени разпечатки на електронния първообраз</w:t>
            </w:r>
            <w:r w:rsidR="00B5625D" w:rsidRPr="001343DC">
              <w:rPr>
                <w:rFonts w:ascii="Times New Roman" w:eastAsia="Times New Roman" w:hAnsi="Times New Roman"/>
                <w:sz w:val="24"/>
                <w:szCs w:val="24"/>
                <w:lang w:val="bg-BG"/>
              </w:rPr>
              <w:t>,</w:t>
            </w:r>
            <w:r w:rsidR="006E21EA" w:rsidRPr="001343DC">
              <w:rPr>
                <w:rFonts w:ascii="Times New Roman" w:eastAsia="Times New Roman" w:hAnsi="Times New Roman"/>
                <w:sz w:val="24"/>
                <w:szCs w:val="24"/>
                <w:lang w:val="bg-BG"/>
              </w:rPr>
              <w:t xml:space="preserve"> ще се </w:t>
            </w:r>
            <w:r w:rsidR="009C5961" w:rsidRPr="001343DC">
              <w:rPr>
                <w:rFonts w:ascii="Times New Roman" w:eastAsia="Times New Roman" w:hAnsi="Times New Roman"/>
                <w:sz w:val="24"/>
                <w:szCs w:val="24"/>
                <w:lang w:val="bg-BG"/>
              </w:rPr>
              <w:t>засил</w:t>
            </w:r>
            <w:r w:rsidR="006E21EA" w:rsidRPr="001343DC">
              <w:rPr>
                <w:rFonts w:ascii="Times New Roman" w:eastAsia="Times New Roman" w:hAnsi="Times New Roman"/>
                <w:sz w:val="24"/>
                <w:szCs w:val="24"/>
                <w:lang w:val="bg-BG"/>
              </w:rPr>
              <w:t xml:space="preserve">и </w:t>
            </w:r>
            <w:r w:rsidR="009C5961" w:rsidRPr="001343DC">
              <w:rPr>
                <w:rFonts w:ascii="Times New Roman" w:eastAsia="Times New Roman" w:hAnsi="Times New Roman"/>
                <w:sz w:val="24"/>
                <w:szCs w:val="24"/>
                <w:lang w:val="bg-BG"/>
              </w:rPr>
              <w:t>ролята на електронния документ и постепенното</w:t>
            </w:r>
            <w:r w:rsidR="006E21EA" w:rsidRPr="001343DC">
              <w:rPr>
                <w:rFonts w:ascii="Times New Roman" w:eastAsia="Times New Roman" w:hAnsi="Times New Roman"/>
                <w:sz w:val="24"/>
                <w:szCs w:val="24"/>
                <w:lang w:val="bg-BG"/>
              </w:rPr>
              <w:t xml:space="preserve"> ще </w:t>
            </w:r>
            <w:r w:rsidR="009C5961" w:rsidRPr="001343DC">
              <w:rPr>
                <w:rFonts w:ascii="Times New Roman" w:eastAsia="Times New Roman" w:hAnsi="Times New Roman"/>
                <w:sz w:val="24"/>
                <w:szCs w:val="24"/>
                <w:lang w:val="bg-BG"/>
              </w:rPr>
              <w:t>отпад</w:t>
            </w:r>
            <w:r w:rsidR="006E21EA" w:rsidRPr="001343DC">
              <w:rPr>
                <w:rFonts w:ascii="Times New Roman" w:eastAsia="Times New Roman" w:hAnsi="Times New Roman"/>
                <w:sz w:val="24"/>
                <w:szCs w:val="24"/>
                <w:lang w:val="bg-BG"/>
              </w:rPr>
              <w:t xml:space="preserve">нат </w:t>
            </w:r>
            <w:r w:rsidR="009C5961" w:rsidRPr="001343DC">
              <w:rPr>
                <w:rFonts w:ascii="Times New Roman" w:eastAsia="Times New Roman" w:hAnsi="Times New Roman"/>
                <w:sz w:val="24"/>
                <w:szCs w:val="24"/>
                <w:lang w:val="bg-BG"/>
              </w:rPr>
              <w:t xml:space="preserve">хартиените документи, </w:t>
            </w:r>
            <w:r w:rsidR="000D1D57" w:rsidRPr="001343DC">
              <w:rPr>
                <w:rFonts w:ascii="Times New Roman" w:eastAsia="Times New Roman" w:hAnsi="Times New Roman"/>
                <w:sz w:val="24"/>
                <w:szCs w:val="24"/>
                <w:lang w:val="bg-BG"/>
              </w:rPr>
              <w:t>предоставяни от А</w:t>
            </w:r>
            <w:r w:rsidR="009C5961" w:rsidRPr="001343DC">
              <w:rPr>
                <w:rFonts w:ascii="Times New Roman" w:eastAsia="Times New Roman" w:hAnsi="Times New Roman"/>
                <w:sz w:val="24"/>
                <w:szCs w:val="24"/>
                <w:lang w:val="bg-BG"/>
              </w:rPr>
              <w:t xml:space="preserve">ГКК. </w:t>
            </w:r>
          </w:p>
          <w:p w:rsidR="00F06AFD" w:rsidRPr="001343DC" w:rsidRDefault="00F06AFD" w:rsidP="00F06AFD">
            <w:pPr>
              <w:spacing w:before="120" w:after="120" w:line="360" w:lineRule="auto"/>
              <w:jc w:val="both"/>
              <w:rPr>
                <w:rFonts w:ascii="Times New Roman" w:eastAsia="Times New Roman" w:hAnsi="Times New Roman"/>
                <w:bCs/>
                <w:sz w:val="24"/>
                <w:szCs w:val="24"/>
                <w:lang w:val="bg-BG"/>
              </w:rPr>
            </w:pPr>
            <w:r w:rsidRPr="001343DC">
              <w:rPr>
                <w:rFonts w:ascii="Times New Roman" w:eastAsia="Times New Roman" w:hAnsi="Times New Roman"/>
                <w:sz w:val="24"/>
                <w:szCs w:val="24"/>
                <w:lang w:val="bg-BG"/>
              </w:rPr>
              <w:t>Посочен</w:t>
            </w:r>
            <w:r w:rsidR="00BF7495" w:rsidRPr="001343DC">
              <w:rPr>
                <w:rFonts w:ascii="Times New Roman" w:eastAsia="Times New Roman" w:hAnsi="Times New Roman"/>
                <w:sz w:val="24"/>
                <w:szCs w:val="24"/>
                <w:lang w:val="bg-BG"/>
              </w:rPr>
              <w:t>ите</w:t>
            </w:r>
            <w:r w:rsidRPr="001343DC">
              <w:rPr>
                <w:rFonts w:ascii="Times New Roman" w:eastAsia="Times New Roman" w:hAnsi="Times New Roman"/>
                <w:sz w:val="24"/>
                <w:szCs w:val="24"/>
                <w:lang w:val="bg-BG"/>
              </w:rPr>
              <w:t xml:space="preserve"> цел</w:t>
            </w:r>
            <w:r w:rsidR="00BF7495" w:rsidRPr="001343DC">
              <w:rPr>
                <w:rFonts w:ascii="Times New Roman" w:eastAsia="Times New Roman" w:hAnsi="Times New Roman"/>
                <w:sz w:val="24"/>
                <w:szCs w:val="24"/>
                <w:lang w:val="bg-BG"/>
              </w:rPr>
              <w:t>и</w:t>
            </w:r>
            <w:r w:rsidRPr="001343DC">
              <w:rPr>
                <w:rFonts w:ascii="Times New Roman" w:eastAsia="Times New Roman" w:hAnsi="Times New Roman"/>
                <w:sz w:val="24"/>
                <w:szCs w:val="24"/>
                <w:lang w:val="bg-BG"/>
              </w:rPr>
              <w:t xml:space="preserve"> ще мо</w:t>
            </w:r>
            <w:r w:rsidR="00BF7495" w:rsidRPr="001343DC">
              <w:rPr>
                <w:rFonts w:ascii="Times New Roman" w:eastAsia="Times New Roman" w:hAnsi="Times New Roman"/>
                <w:sz w:val="24"/>
                <w:szCs w:val="24"/>
                <w:lang w:val="bg-BG"/>
              </w:rPr>
              <w:t>гат</w:t>
            </w:r>
            <w:r w:rsidRPr="001343DC">
              <w:rPr>
                <w:rFonts w:ascii="Times New Roman" w:eastAsia="Times New Roman" w:hAnsi="Times New Roman"/>
                <w:sz w:val="24"/>
                <w:szCs w:val="24"/>
                <w:lang w:val="bg-BG"/>
              </w:rPr>
              <w:t xml:space="preserve"> да бъд</w:t>
            </w:r>
            <w:r w:rsidR="00BF7495" w:rsidRPr="001343DC">
              <w:rPr>
                <w:rFonts w:ascii="Times New Roman" w:eastAsia="Times New Roman" w:hAnsi="Times New Roman"/>
                <w:sz w:val="24"/>
                <w:szCs w:val="24"/>
                <w:lang w:val="bg-BG"/>
              </w:rPr>
              <w:t>ат</w:t>
            </w:r>
            <w:r w:rsidRPr="001343DC">
              <w:rPr>
                <w:rFonts w:ascii="Times New Roman" w:eastAsia="Times New Roman" w:hAnsi="Times New Roman"/>
                <w:sz w:val="24"/>
                <w:szCs w:val="24"/>
                <w:lang w:val="bg-BG"/>
              </w:rPr>
              <w:t xml:space="preserve"> реализиран</w:t>
            </w:r>
            <w:r w:rsidR="00BF7495" w:rsidRPr="001343DC">
              <w:rPr>
                <w:rFonts w:ascii="Times New Roman" w:eastAsia="Times New Roman" w:hAnsi="Times New Roman"/>
                <w:sz w:val="24"/>
                <w:szCs w:val="24"/>
                <w:lang w:val="bg-BG"/>
              </w:rPr>
              <w:t>и</w:t>
            </w:r>
            <w:r w:rsidRPr="001343DC">
              <w:rPr>
                <w:rFonts w:ascii="Times New Roman" w:eastAsia="Times New Roman" w:hAnsi="Times New Roman"/>
                <w:sz w:val="24"/>
                <w:szCs w:val="24"/>
                <w:lang w:val="bg-BG"/>
              </w:rPr>
              <w:t xml:space="preserve"> след извършване на нормативните промени, предлагани с настоящия ЗИД ЗКИР и внедряване на </w:t>
            </w:r>
            <w:r w:rsidR="00A14CAC">
              <w:rPr>
                <w:rFonts w:ascii="Times New Roman" w:eastAsia="Times New Roman" w:hAnsi="Times New Roman"/>
                <w:sz w:val="24"/>
                <w:szCs w:val="24"/>
                <w:lang w:val="bg-BG"/>
              </w:rPr>
              <w:t xml:space="preserve">нови функционалности на </w:t>
            </w:r>
            <w:r w:rsidRPr="001343DC">
              <w:rPr>
                <w:rFonts w:ascii="Times New Roman" w:eastAsia="Times New Roman" w:hAnsi="Times New Roman"/>
                <w:sz w:val="24"/>
                <w:szCs w:val="24"/>
                <w:lang w:val="bg-BG"/>
              </w:rPr>
              <w:t>с</w:t>
            </w:r>
            <w:r w:rsidRPr="001343DC">
              <w:rPr>
                <w:rFonts w:ascii="Times New Roman" w:eastAsia="Times New Roman" w:hAnsi="Times New Roman"/>
                <w:bCs/>
                <w:sz w:val="24"/>
                <w:szCs w:val="24"/>
                <w:lang w:val="bg-BG"/>
              </w:rPr>
              <w:t>пециализираните информационни системи за пространствени данни, които са инструмент</w:t>
            </w:r>
            <w:r w:rsidR="00B5625D" w:rsidRPr="001343DC">
              <w:rPr>
                <w:rFonts w:ascii="Times New Roman" w:eastAsia="Times New Roman" w:hAnsi="Times New Roman"/>
                <w:bCs/>
                <w:sz w:val="24"/>
                <w:szCs w:val="24"/>
                <w:lang w:val="bg-BG"/>
              </w:rPr>
              <w:t>ът</w:t>
            </w:r>
            <w:r w:rsidRPr="001343DC">
              <w:rPr>
                <w:rFonts w:ascii="Times New Roman" w:eastAsia="Times New Roman" w:hAnsi="Times New Roman"/>
                <w:bCs/>
                <w:sz w:val="24"/>
                <w:szCs w:val="24"/>
                <w:lang w:val="bg-BG"/>
              </w:rPr>
              <w:t xml:space="preserve"> за реализиране на </w:t>
            </w:r>
            <w:r w:rsidR="00BF7495" w:rsidRPr="001343DC">
              <w:rPr>
                <w:rFonts w:ascii="Times New Roman" w:eastAsia="Times New Roman" w:hAnsi="Times New Roman"/>
                <w:bCs/>
                <w:sz w:val="24"/>
                <w:szCs w:val="24"/>
                <w:lang w:val="bg-BG"/>
              </w:rPr>
              <w:t xml:space="preserve"> целите</w:t>
            </w:r>
            <w:r w:rsidRPr="001343DC">
              <w:rPr>
                <w:rFonts w:ascii="Times New Roman" w:eastAsia="Times New Roman" w:hAnsi="Times New Roman"/>
                <w:bCs/>
                <w:sz w:val="24"/>
                <w:szCs w:val="24"/>
                <w:lang w:val="bg-BG"/>
              </w:rPr>
              <w:t xml:space="preserve">. </w:t>
            </w:r>
          </w:p>
          <w:p w:rsidR="00076E63" w:rsidRPr="001343DC" w:rsidRDefault="004A2A09" w:rsidP="00076E63">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Относно проблем 2.</w:t>
            </w:r>
          </w:p>
          <w:p w:rsidR="00076E63" w:rsidRPr="001343DC" w:rsidRDefault="003407AF" w:rsidP="0049410C">
            <w:pPr>
              <w:spacing w:before="120" w:after="120" w:line="360" w:lineRule="auto"/>
              <w:jc w:val="both"/>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Цел</w:t>
            </w:r>
            <w:r w:rsidR="00076E63" w:rsidRPr="001343DC">
              <w:rPr>
                <w:rFonts w:ascii="Times New Roman" w:eastAsia="Times New Roman" w:hAnsi="Times New Roman"/>
                <w:b/>
                <w:sz w:val="24"/>
                <w:szCs w:val="24"/>
                <w:lang w:val="bg-BG"/>
              </w:rPr>
              <w:t xml:space="preserve"> </w:t>
            </w:r>
            <w:r w:rsidR="006E21EA" w:rsidRPr="001343DC">
              <w:rPr>
                <w:rFonts w:ascii="Times New Roman" w:eastAsia="Times New Roman" w:hAnsi="Times New Roman"/>
                <w:b/>
                <w:sz w:val="24"/>
                <w:szCs w:val="24"/>
                <w:lang w:val="bg-BG"/>
              </w:rPr>
              <w:t>- П</w:t>
            </w:r>
            <w:r w:rsidR="00717F56" w:rsidRPr="001343DC">
              <w:rPr>
                <w:rFonts w:ascii="Times New Roman" w:eastAsia="Times New Roman" w:hAnsi="Times New Roman"/>
                <w:b/>
                <w:sz w:val="24"/>
                <w:szCs w:val="24"/>
                <w:lang w:val="bg-BG"/>
              </w:rPr>
              <w:t>оддържането на КККР в актуално състояние да се извършва от всяка СГКК, независимо от местонахождението на имота</w:t>
            </w:r>
            <w:r w:rsidR="00334FC7" w:rsidRPr="001343DC">
              <w:rPr>
                <w:rFonts w:ascii="Times New Roman" w:eastAsia="Times New Roman" w:hAnsi="Times New Roman"/>
                <w:b/>
                <w:sz w:val="24"/>
                <w:szCs w:val="24"/>
                <w:lang w:val="bg-BG"/>
              </w:rPr>
              <w:t xml:space="preserve"> и създаване на условия за намаляване на съдебните дела срещу актове на СГКК</w:t>
            </w:r>
            <w:r w:rsidR="006E21EA" w:rsidRPr="001343DC">
              <w:rPr>
                <w:rFonts w:ascii="Times New Roman" w:eastAsia="Times New Roman" w:hAnsi="Times New Roman"/>
                <w:b/>
                <w:sz w:val="24"/>
                <w:szCs w:val="24"/>
                <w:lang w:val="bg-BG"/>
              </w:rPr>
              <w:t xml:space="preserve">. </w:t>
            </w:r>
            <w:r w:rsidR="006E21EA" w:rsidRPr="001343DC">
              <w:rPr>
                <w:rFonts w:ascii="Times New Roman" w:eastAsia="Times New Roman" w:hAnsi="Times New Roman"/>
                <w:sz w:val="24"/>
                <w:szCs w:val="24"/>
                <w:lang w:val="bg-BG"/>
              </w:rPr>
              <w:t>Р</w:t>
            </w:r>
            <w:r w:rsidR="00717F56" w:rsidRPr="001343DC">
              <w:rPr>
                <w:rFonts w:ascii="Times New Roman" w:eastAsia="Times New Roman" w:hAnsi="Times New Roman"/>
                <w:sz w:val="24"/>
                <w:szCs w:val="24"/>
                <w:lang w:val="bg-BG"/>
              </w:rPr>
              <w:t xml:space="preserve">азпределението на задачите ще се извършва от информационната система на кадастъра – централизирано, автоматизирано, като се следи за натовареността на отделните служители във всички СГКК, </w:t>
            </w:r>
            <w:r w:rsidR="00717F56" w:rsidRPr="001343DC">
              <w:rPr>
                <w:rFonts w:ascii="Times New Roman" w:eastAsia="Times New Roman" w:hAnsi="Times New Roman"/>
                <w:bCs/>
                <w:sz w:val="24"/>
                <w:szCs w:val="24"/>
                <w:lang w:val="bg-BG"/>
              </w:rPr>
              <w:t xml:space="preserve">независимо от </w:t>
            </w:r>
            <w:r w:rsidR="00717F56" w:rsidRPr="001343DC">
              <w:rPr>
                <w:rFonts w:ascii="Times New Roman" w:eastAsia="Times New Roman" w:hAnsi="Times New Roman"/>
                <w:sz w:val="24"/>
                <w:szCs w:val="24"/>
                <w:lang w:val="bg-BG"/>
              </w:rPr>
              <w:t xml:space="preserve">местонахождението на имота и от района на действие на СГКК. </w:t>
            </w:r>
            <w:r w:rsidR="003A1521" w:rsidRPr="001343DC">
              <w:rPr>
                <w:rFonts w:ascii="Times New Roman" w:eastAsia="Times New Roman" w:hAnsi="Times New Roman"/>
                <w:sz w:val="24"/>
                <w:szCs w:val="24"/>
                <w:lang w:val="bg-BG"/>
              </w:rPr>
              <w:t>З</w:t>
            </w:r>
            <w:r w:rsidR="00717F56" w:rsidRPr="001343DC">
              <w:rPr>
                <w:rFonts w:ascii="Times New Roman" w:eastAsia="Times New Roman" w:hAnsi="Times New Roman"/>
                <w:sz w:val="24"/>
                <w:szCs w:val="24"/>
                <w:lang w:val="bg-BG"/>
              </w:rPr>
              <w:t>адачите ще се разпределят към служители в СГКК, ко</w:t>
            </w:r>
            <w:r w:rsidR="00860A60" w:rsidRPr="001343DC">
              <w:rPr>
                <w:rFonts w:ascii="Times New Roman" w:eastAsia="Times New Roman" w:hAnsi="Times New Roman"/>
                <w:sz w:val="24"/>
                <w:szCs w:val="24"/>
                <w:lang w:val="bg-BG"/>
              </w:rPr>
              <w:t>и</w:t>
            </w:r>
            <w:r w:rsidR="00717F56" w:rsidRPr="001343DC">
              <w:rPr>
                <w:rFonts w:ascii="Times New Roman" w:eastAsia="Times New Roman" w:hAnsi="Times New Roman"/>
                <w:sz w:val="24"/>
                <w:szCs w:val="24"/>
                <w:lang w:val="bg-BG"/>
              </w:rPr>
              <w:t xml:space="preserve">то </w:t>
            </w:r>
            <w:r w:rsidR="00717F56" w:rsidRPr="001343DC">
              <w:rPr>
                <w:rFonts w:ascii="Times New Roman" w:eastAsia="Times New Roman" w:hAnsi="Times New Roman"/>
                <w:sz w:val="24"/>
                <w:szCs w:val="24"/>
                <w:lang w:val="bg-BG"/>
              </w:rPr>
              <w:lastRenderedPageBreak/>
              <w:t xml:space="preserve">към определения момент </w:t>
            </w:r>
            <w:r w:rsidR="00860A60" w:rsidRPr="001343DC">
              <w:rPr>
                <w:rFonts w:ascii="Times New Roman" w:eastAsia="Times New Roman" w:hAnsi="Times New Roman"/>
                <w:sz w:val="24"/>
                <w:szCs w:val="24"/>
                <w:lang w:val="bg-BG"/>
              </w:rPr>
              <w:t>са</w:t>
            </w:r>
            <w:r w:rsidR="00717F56" w:rsidRPr="001343DC">
              <w:rPr>
                <w:rFonts w:ascii="Times New Roman" w:eastAsia="Times New Roman" w:hAnsi="Times New Roman"/>
                <w:sz w:val="24"/>
                <w:szCs w:val="24"/>
                <w:lang w:val="bg-BG"/>
              </w:rPr>
              <w:t xml:space="preserve"> </w:t>
            </w:r>
            <w:r w:rsidR="00E96574">
              <w:rPr>
                <w:rFonts w:ascii="Times New Roman" w:eastAsia="Times New Roman" w:hAnsi="Times New Roman"/>
                <w:sz w:val="24"/>
                <w:szCs w:val="24"/>
                <w:lang w:val="bg-BG"/>
              </w:rPr>
              <w:t xml:space="preserve">приключили с изпълнението на текущата си работа </w:t>
            </w:r>
            <w:r w:rsidR="00717F56" w:rsidRPr="001343DC">
              <w:rPr>
                <w:rFonts w:ascii="Times New Roman" w:eastAsia="Times New Roman" w:hAnsi="Times New Roman"/>
                <w:sz w:val="24"/>
                <w:szCs w:val="24"/>
                <w:lang w:val="bg-BG"/>
              </w:rPr>
              <w:t xml:space="preserve">, вместо задачата да чака изпълнението от </w:t>
            </w:r>
            <w:r w:rsidR="00860A60" w:rsidRPr="001343DC">
              <w:rPr>
                <w:rFonts w:ascii="Times New Roman" w:eastAsia="Times New Roman" w:hAnsi="Times New Roman"/>
                <w:sz w:val="24"/>
                <w:szCs w:val="24"/>
                <w:lang w:val="bg-BG"/>
              </w:rPr>
              <w:t xml:space="preserve">служител на </w:t>
            </w:r>
            <w:r w:rsidR="00717F56" w:rsidRPr="001343DC">
              <w:rPr>
                <w:rFonts w:ascii="Times New Roman" w:eastAsia="Times New Roman" w:hAnsi="Times New Roman"/>
                <w:sz w:val="24"/>
                <w:szCs w:val="24"/>
                <w:lang w:val="bg-BG"/>
              </w:rPr>
              <w:t>СГКК по</w:t>
            </w:r>
            <w:r w:rsidR="003A1521" w:rsidRPr="001343DC">
              <w:rPr>
                <w:rFonts w:ascii="Times New Roman" w:eastAsia="Times New Roman" w:hAnsi="Times New Roman"/>
                <w:sz w:val="24"/>
                <w:szCs w:val="24"/>
                <w:lang w:val="bg-BG"/>
              </w:rPr>
              <w:t xml:space="preserve"> </w:t>
            </w:r>
            <w:r w:rsidR="00717F56" w:rsidRPr="001343DC">
              <w:rPr>
                <w:rFonts w:ascii="Times New Roman" w:eastAsia="Times New Roman" w:hAnsi="Times New Roman"/>
                <w:sz w:val="24"/>
                <w:szCs w:val="24"/>
                <w:lang w:val="bg-BG"/>
              </w:rPr>
              <w:t>местонахождение на имота</w:t>
            </w:r>
            <w:r w:rsidR="003A1521" w:rsidRPr="001343DC">
              <w:rPr>
                <w:rFonts w:ascii="Times New Roman" w:eastAsia="Times New Roman" w:hAnsi="Times New Roman"/>
                <w:sz w:val="24"/>
                <w:szCs w:val="24"/>
                <w:lang w:val="bg-BG"/>
              </w:rPr>
              <w:t>,</w:t>
            </w:r>
            <w:r w:rsidR="00717F56" w:rsidRPr="001343DC">
              <w:rPr>
                <w:rFonts w:ascii="Times New Roman" w:eastAsia="Times New Roman" w:hAnsi="Times New Roman"/>
                <w:sz w:val="24"/>
                <w:szCs w:val="24"/>
                <w:lang w:val="bg-BG"/>
              </w:rPr>
              <w:t xml:space="preserve"> ко</w:t>
            </w:r>
            <w:r w:rsidR="00860A60" w:rsidRPr="001343DC">
              <w:rPr>
                <w:rFonts w:ascii="Times New Roman" w:eastAsia="Times New Roman" w:hAnsi="Times New Roman"/>
                <w:sz w:val="24"/>
                <w:szCs w:val="24"/>
                <w:lang w:val="bg-BG"/>
              </w:rPr>
              <w:t>й</w:t>
            </w:r>
            <w:r w:rsidR="00717F56" w:rsidRPr="001343DC">
              <w:rPr>
                <w:rFonts w:ascii="Times New Roman" w:eastAsia="Times New Roman" w:hAnsi="Times New Roman"/>
                <w:sz w:val="24"/>
                <w:szCs w:val="24"/>
                <w:lang w:val="bg-BG"/>
              </w:rPr>
              <w:t xml:space="preserve">то в този момент </w:t>
            </w:r>
            <w:r w:rsidR="00860A60" w:rsidRPr="001343DC">
              <w:rPr>
                <w:rFonts w:ascii="Times New Roman" w:eastAsia="Times New Roman" w:hAnsi="Times New Roman"/>
                <w:sz w:val="24"/>
                <w:szCs w:val="24"/>
                <w:lang w:val="bg-BG"/>
              </w:rPr>
              <w:t>е зает с изпълнението на друга услуга</w:t>
            </w:r>
            <w:r w:rsidR="00717F56" w:rsidRPr="001343DC">
              <w:rPr>
                <w:rFonts w:ascii="Times New Roman" w:eastAsia="Times New Roman" w:hAnsi="Times New Roman"/>
                <w:sz w:val="24"/>
                <w:szCs w:val="24"/>
                <w:lang w:val="bg-BG"/>
              </w:rPr>
              <w:t xml:space="preserve">. </w:t>
            </w:r>
            <w:r w:rsidR="006E21EA" w:rsidRPr="001343DC">
              <w:rPr>
                <w:rFonts w:ascii="Times New Roman" w:eastAsia="Times New Roman" w:hAnsi="Times New Roman"/>
                <w:sz w:val="24"/>
                <w:szCs w:val="24"/>
                <w:lang w:val="bg-BG"/>
              </w:rPr>
              <w:t xml:space="preserve">По този начин на поддържане на КККР в актуално състояние ще се </w:t>
            </w:r>
            <w:r w:rsidR="003A1521" w:rsidRPr="001343DC">
              <w:rPr>
                <w:rFonts w:ascii="Times New Roman" w:eastAsia="Times New Roman" w:hAnsi="Times New Roman"/>
                <w:sz w:val="24"/>
                <w:szCs w:val="24"/>
                <w:lang w:val="bg-BG"/>
              </w:rPr>
              <w:t>намал</w:t>
            </w:r>
            <w:r w:rsidR="006E21EA" w:rsidRPr="001343DC">
              <w:rPr>
                <w:rFonts w:ascii="Times New Roman" w:eastAsia="Times New Roman" w:hAnsi="Times New Roman"/>
                <w:sz w:val="24"/>
                <w:szCs w:val="24"/>
                <w:lang w:val="bg-BG"/>
              </w:rPr>
              <w:t xml:space="preserve">и </w:t>
            </w:r>
            <w:r w:rsidR="003A1521" w:rsidRPr="001343DC">
              <w:rPr>
                <w:rFonts w:ascii="Times New Roman" w:eastAsia="Times New Roman" w:hAnsi="Times New Roman"/>
                <w:sz w:val="24"/>
                <w:szCs w:val="24"/>
                <w:lang w:val="bg-BG"/>
              </w:rPr>
              <w:t>забавеното изпълнение на измененията на КККР</w:t>
            </w:r>
            <w:r w:rsidR="002E5E45" w:rsidRPr="001343DC">
              <w:rPr>
                <w:rFonts w:ascii="Times New Roman" w:eastAsia="Times New Roman" w:hAnsi="Times New Roman"/>
                <w:sz w:val="24"/>
                <w:szCs w:val="24"/>
                <w:lang w:val="bg-BG"/>
              </w:rPr>
              <w:t xml:space="preserve">, </w:t>
            </w:r>
            <w:r w:rsidR="006E21EA" w:rsidRPr="001343DC">
              <w:rPr>
                <w:rFonts w:ascii="Times New Roman" w:eastAsia="Times New Roman" w:hAnsi="Times New Roman"/>
                <w:sz w:val="24"/>
                <w:szCs w:val="24"/>
                <w:lang w:val="bg-BG"/>
              </w:rPr>
              <w:t xml:space="preserve">ще се повиши </w:t>
            </w:r>
            <w:r w:rsidR="003A1521" w:rsidRPr="001343DC">
              <w:rPr>
                <w:rFonts w:ascii="Times New Roman" w:eastAsia="Times New Roman" w:hAnsi="Times New Roman"/>
                <w:sz w:val="24"/>
                <w:szCs w:val="24"/>
                <w:lang w:val="bg-BG"/>
              </w:rPr>
              <w:t>удовлетвореността на потребителите на услугите, предоставяни от АГКК</w:t>
            </w:r>
            <w:r w:rsidR="00EB755B" w:rsidRPr="001343DC">
              <w:rPr>
                <w:rFonts w:ascii="Times New Roman" w:eastAsia="Times New Roman" w:hAnsi="Times New Roman"/>
                <w:sz w:val="24"/>
                <w:szCs w:val="24"/>
                <w:lang w:val="bg-BG"/>
              </w:rPr>
              <w:t xml:space="preserve">, </w:t>
            </w:r>
            <w:r w:rsidR="006E21EA" w:rsidRPr="001343DC">
              <w:rPr>
                <w:rFonts w:ascii="Times New Roman" w:eastAsia="Times New Roman" w:hAnsi="Times New Roman"/>
                <w:sz w:val="24"/>
                <w:szCs w:val="24"/>
                <w:lang w:val="bg-BG"/>
              </w:rPr>
              <w:t xml:space="preserve">ще се </w:t>
            </w:r>
            <w:r w:rsidR="002E5E45" w:rsidRPr="001343DC">
              <w:rPr>
                <w:rFonts w:ascii="Times New Roman" w:eastAsia="Times New Roman" w:hAnsi="Times New Roman"/>
                <w:sz w:val="24"/>
                <w:szCs w:val="24"/>
                <w:lang w:val="bg-BG"/>
              </w:rPr>
              <w:t>уеднакв</w:t>
            </w:r>
            <w:r w:rsidR="006E21EA" w:rsidRPr="001343DC">
              <w:rPr>
                <w:rFonts w:ascii="Times New Roman" w:eastAsia="Times New Roman" w:hAnsi="Times New Roman"/>
                <w:sz w:val="24"/>
                <w:szCs w:val="24"/>
                <w:lang w:val="bg-BG"/>
              </w:rPr>
              <w:t xml:space="preserve">и </w:t>
            </w:r>
            <w:r w:rsidR="002E5E45" w:rsidRPr="001343DC">
              <w:rPr>
                <w:rFonts w:ascii="Times New Roman" w:eastAsia="Times New Roman" w:hAnsi="Times New Roman"/>
                <w:sz w:val="24"/>
                <w:szCs w:val="24"/>
                <w:lang w:val="bg-BG"/>
              </w:rPr>
              <w:t xml:space="preserve">практиката на всички СГКК </w:t>
            </w:r>
            <w:r w:rsidR="00913D38" w:rsidRPr="001343DC">
              <w:rPr>
                <w:rFonts w:ascii="Times New Roman" w:eastAsia="Times New Roman" w:hAnsi="Times New Roman"/>
                <w:sz w:val="24"/>
                <w:szCs w:val="24"/>
                <w:lang w:val="bg-BG"/>
              </w:rPr>
              <w:t>при провеждане на процедурите по изменение на КККР</w:t>
            </w:r>
            <w:r w:rsidR="00EB755B" w:rsidRPr="001343DC">
              <w:rPr>
                <w:rFonts w:ascii="Times New Roman" w:eastAsia="Times New Roman" w:hAnsi="Times New Roman"/>
                <w:sz w:val="24"/>
                <w:szCs w:val="24"/>
                <w:lang w:val="bg-BG"/>
              </w:rPr>
              <w:t xml:space="preserve"> и </w:t>
            </w:r>
            <w:r w:rsidR="006E21EA" w:rsidRPr="001343DC">
              <w:rPr>
                <w:rFonts w:ascii="Times New Roman" w:eastAsia="Times New Roman" w:hAnsi="Times New Roman"/>
                <w:sz w:val="24"/>
                <w:szCs w:val="24"/>
                <w:lang w:val="bg-BG"/>
              </w:rPr>
              <w:t xml:space="preserve">няма да се допускат </w:t>
            </w:r>
            <w:r w:rsidR="00EB755B" w:rsidRPr="001343DC">
              <w:rPr>
                <w:rFonts w:ascii="Times New Roman" w:eastAsia="Times New Roman" w:hAnsi="Times New Roman"/>
                <w:sz w:val="24"/>
                <w:szCs w:val="24"/>
                <w:lang w:val="bg-BG"/>
              </w:rPr>
              <w:t>порочни практики в СГКК</w:t>
            </w:r>
            <w:r w:rsidR="00334FC7" w:rsidRPr="001343DC">
              <w:rPr>
                <w:rFonts w:ascii="Times New Roman" w:eastAsia="Times New Roman" w:hAnsi="Times New Roman"/>
                <w:sz w:val="24"/>
                <w:szCs w:val="24"/>
                <w:lang w:val="bg-BG"/>
              </w:rPr>
              <w:t>. Това ще създаде условия за намаляване на порочните актове на СГКК и съответно намаляване на съдебните дела срещу тях</w:t>
            </w:r>
            <w:r w:rsidR="00E343ED">
              <w:rPr>
                <w:rFonts w:ascii="Times New Roman" w:eastAsia="Times New Roman" w:hAnsi="Times New Roman"/>
                <w:sz w:val="24"/>
                <w:szCs w:val="24"/>
                <w:lang w:val="bg-BG"/>
              </w:rPr>
              <w:t>.</w:t>
            </w:r>
            <w:r w:rsidR="00334FC7" w:rsidRPr="001343DC">
              <w:rPr>
                <w:rFonts w:ascii="Times New Roman" w:eastAsia="Times New Roman" w:hAnsi="Times New Roman"/>
                <w:sz w:val="24"/>
                <w:szCs w:val="24"/>
                <w:lang w:val="bg-BG"/>
              </w:rPr>
              <w:t xml:space="preserve"> </w:t>
            </w:r>
            <w:r w:rsidR="00F06AFD" w:rsidRPr="001343DC">
              <w:rPr>
                <w:rFonts w:ascii="Times New Roman" w:eastAsia="Times New Roman" w:hAnsi="Times New Roman"/>
                <w:sz w:val="24"/>
                <w:szCs w:val="24"/>
                <w:lang w:val="bg-BG"/>
              </w:rPr>
              <w:t>Посочен</w:t>
            </w:r>
            <w:r w:rsidR="0021539F" w:rsidRPr="001343DC">
              <w:rPr>
                <w:rFonts w:ascii="Times New Roman" w:eastAsia="Times New Roman" w:hAnsi="Times New Roman"/>
                <w:sz w:val="24"/>
                <w:szCs w:val="24"/>
                <w:lang w:val="bg-BG"/>
              </w:rPr>
              <w:t>и</w:t>
            </w:r>
            <w:r w:rsidR="00F06AFD" w:rsidRPr="001343DC">
              <w:rPr>
                <w:rFonts w:ascii="Times New Roman" w:eastAsia="Times New Roman" w:hAnsi="Times New Roman"/>
                <w:sz w:val="24"/>
                <w:szCs w:val="24"/>
                <w:lang w:val="bg-BG"/>
              </w:rPr>
              <w:t>т</w:t>
            </w:r>
            <w:r w:rsidR="0021539F" w:rsidRPr="001343DC">
              <w:rPr>
                <w:rFonts w:ascii="Times New Roman" w:eastAsia="Times New Roman" w:hAnsi="Times New Roman"/>
                <w:sz w:val="24"/>
                <w:szCs w:val="24"/>
                <w:lang w:val="bg-BG"/>
              </w:rPr>
              <w:t>е</w:t>
            </w:r>
            <w:r w:rsidR="00F06AFD" w:rsidRPr="001343DC">
              <w:rPr>
                <w:rFonts w:ascii="Times New Roman" w:eastAsia="Times New Roman" w:hAnsi="Times New Roman"/>
                <w:sz w:val="24"/>
                <w:szCs w:val="24"/>
                <w:lang w:val="bg-BG"/>
              </w:rPr>
              <w:t xml:space="preserve"> </w:t>
            </w:r>
            <w:r w:rsidR="003A1521" w:rsidRPr="001343DC">
              <w:rPr>
                <w:rFonts w:ascii="Times New Roman" w:eastAsia="Times New Roman" w:hAnsi="Times New Roman"/>
                <w:sz w:val="24"/>
                <w:szCs w:val="24"/>
                <w:lang w:val="bg-BG"/>
              </w:rPr>
              <w:t>цел</w:t>
            </w:r>
            <w:r w:rsidR="0021539F" w:rsidRPr="001343DC">
              <w:rPr>
                <w:rFonts w:ascii="Times New Roman" w:eastAsia="Times New Roman" w:hAnsi="Times New Roman"/>
                <w:sz w:val="24"/>
                <w:szCs w:val="24"/>
                <w:lang w:val="bg-BG"/>
              </w:rPr>
              <w:t>и</w:t>
            </w:r>
            <w:r w:rsidR="003A1521" w:rsidRPr="001343DC">
              <w:rPr>
                <w:rFonts w:ascii="Times New Roman" w:eastAsia="Times New Roman" w:hAnsi="Times New Roman"/>
                <w:sz w:val="24"/>
                <w:szCs w:val="24"/>
                <w:lang w:val="bg-BG"/>
              </w:rPr>
              <w:t xml:space="preserve"> ще мо</w:t>
            </w:r>
            <w:r w:rsidR="0021539F" w:rsidRPr="001343DC">
              <w:rPr>
                <w:rFonts w:ascii="Times New Roman" w:eastAsia="Times New Roman" w:hAnsi="Times New Roman"/>
                <w:sz w:val="24"/>
                <w:szCs w:val="24"/>
                <w:lang w:val="bg-BG"/>
              </w:rPr>
              <w:t>гат</w:t>
            </w:r>
            <w:r w:rsidR="00F06AFD" w:rsidRPr="001343DC">
              <w:rPr>
                <w:rFonts w:ascii="Times New Roman" w:eastAsia="Times New Roman" w:hAnsi="Times New Roman"/>
                <w:sz w:val="24"/>
                <w:szCs w:val="24"/>
                <w:lang w:val="bg-BG"/>
              </w:rPr>
              <w:t xml:space="preserve"> да бъд</w:t>
            </w:r>
            <w:r w:rsidR="0021539F" w:rsidRPr="001343DC">
              <w:rPr>
                <w:rFonts w:ascii="Times New Roman" w:eastAsia="Times New Roman" w:hAnsi="Times New Roman"/>
                <w:sz w:val="24"/>
                <w:szCs w:val="24"/>
                <w:lang w:val="bg-BG"/>
              </w:rPr>
              <w:t>ат</w:t>
            </w:r>
            <w:r w:rsidR="003A1521" w:rsidRPr="001343DC">
              <w:rPr>
                <w:rFonts w:ascii="Times New Roman" w:eastAsia="Times New Roman" w:hAnsi="Times New Roman"/>
                <w:sz w:val="24"/>
                <w:szCs w:val="24"/>
                <w:lang w:val="bg-BG"/>
              </w:rPr>
              <w:t xml:space="preserve"> реализиран</w:t>
            </w:r>
            <w:r w:rsidR="0021539F" w:rsidRPr="001343DC">
              <w:rPr>
                <w:rFonts w:ascii="Times New Roman" w:eastAsia="Times New Roman" w:hAnsi="Times New Roman"/>
                <w:sz w:val="24"/>
                <w:szCs w:val="24"/>
                <w:lang w:val="bg-BG"/>
              </w:rPr>
              <w:t>и</w:t>
            </w:r>
            <w:r w:rsidR="00F06AFD" w:rsidRPr="001343DC">
              <w:rPr>
                <w:rFonts w:ascii="Times New Roman" w:eastAsia="Times New Roman" w:hAnsi="Times New Roman"/>
                <w:sz w:val="24"/>
                <w:szCs w:val="24"/>
                <w:lang w:val="bg-BG"/>
              </w:rPr>
              <w:t xml:space="preserve"> </w:t>
            </w:r>
            <w:r w:rsidR="003A1521" w:rsidRPr="001343DC">
              <w:rPr>
                <w:rFonts w:ascii="Times New Roman" w:eastAsia="Times New Roman" w:hAnsi="Times New Roman"/>
                <w:sz w:val="24"/>
                <w:szCs w:val="24"/>
                <w:lang w:val="bg-BG"/>
              </w:rPr>
              <w:t>след извършване на нормативните промени, предлагани с настоящия ЗИД ЗКИР</w:t>
            </w:r>
            <w:r w:rsidR="00860A60" w:rsidRPr="001343DC">
              <w:rPr>
                <w:rFonts w:ascii="Times New Roman" w:eastAsia="Times New Roman" w:hAnsi="Times New Roman"/>
                <w:sz w:val="24"/>
                <w:szCs w:val="24"/>
                <w:lang w:val="bg-BG"/>
              </w:rPr>
              <w:t>,</w:t>
            </w:r>
            <w:r w:rsidR="003A1521" w:rsidRPr="001343DC">
              <w:rPr>
                <w:rFonts w:ascii="Times New Roman" w:eastAsia="Times New Roman" w:hAnsi="Times New Roman"/>
                <w:sz w:val="24"/>
                <w:szCs w:val="24"/>
                <w:lang w:val="bg-BG"/>
              </w:rPr>
              <w:t xml:space="preserve"> и внедряване на </w:t>
            </w:r>
            <w:r w:rsidR="00606F0A">
              <w:rPr>
                <w:rFonts w:ascii="Times New Roman" w:eastAsia="Times New Roman" w:hAnsi="Times New Roman"/>
                <w:sz w:val="24"/>
                <w:szCs w:val="24"/>
                <w:lang w:val="bg-BG"/>
              </w:rPr>
              <w:t xml:space="preserve">нови функционалности на </w:t>
            </w:r>
            <w:r w:rsidR="003A1521" w:rsidRPr="001343DC">
              <w:rPr>
                <w:rFonts w:ascii="Times New Roman" w:eastAsia="Times New Roman" w:hAnsi="Times New Roman"/>
                <w:sz w:val="24"/>
                <w:szCs w:val="24"/>
                <w:lang w:val="bg-BG"/>
              </w:rPr>
              <w:t>с</w:t>
            </w:r>
            <w:r w:rsidR="003A1521" w:rsidRPr="001343DC">
              <w:rPr>
                <w:rFonts w:ascii="Times New Roman" w:eastAsia="Times New Roman" w:hAnsi="Times New Roman"/>
                <w:bCs/>
                <w:sz w:val="24"/>
                <w:szCs w:val="24"/>
                <w:lang w:val="bg-BG"/>
              </w:rPr>
              <w:t>пециализираните информационни системи за пространствени данни, които са инст</w:t>
            </w:r>
            <w:r w:rsidR="00486A95" w:rsidRPr="001343DC">
              <w:rPr>
                <w:rFonts w:ascii="Times New Roman" w:eastAsia="Times New Roman" w:hAnsi="Times New Roman"/>
                <w:bCs/>
                <w:sz w:val="24"/>
                <w:szCs w:val="24"/>
                <w:lang w:val="bg-BG"/>
              </w:rPr>
              <w:t>р</w:t>
            </w:r>
            <w:r w:rsidR="003A1521" w:rsidRPr="001343DC">
              <w:rPr>
                <w:rFonts w:ascii="Times New Roman" w:eastAsia="Times New Roman" w:hAnsi="Times New Roman"/>
                <w:bCs/>
                <w:sz w:val="24"/>
                <w:szCs w:val="24"/>
                <w:lang w:val="bg-BG"/>
              </w:rPr>
              <w:t>умент</w:t>
            </w:r>
            <w:r w:rsidR="00860A60" w:rsidRPr="001343DC">
              <w:rPr>
                <w:rFonts w:ascii="Times New Roman" w:eastAsia="Times New Roman" w:hAnsi="Times New Roman"/>
                <w:bCs/>
                <w:sz w:val="24"/>
                <w:szCs w:val="24"/>
                <w:lang w:val="bg-BG"/>
              </w:rPr>
              <w:t>ът</w:t>
            </w:r>
            <w:r w:rsidR="003A1521" w:rsidRPr="001343DC">
              <w:rPr>
                <w:rFonts w:ascii="Times New Roman" w:eastAsia="Times New Roman" w:hAnsi="Times New Roman"/>
                <w:bCs/>
                <w:sz w:val="24"/>
                <w:szCs w:val="24"/>
                <w:lang w:val="bg-BG"/>
              </w:rPr>
              <w:t xml:space="preserve"> за реализиране</w:t>
            </w:r>
            <w:r w:rsidR="006C0BD6">
              <w:rPr>
                <w:rFonts w:ascii="Times New Roman" w:eastAsia="Times New Roman" w:hAnsi="Times New Roman"/>
                <w:bCs/>
                <w:sz w:val="24"/>
                <w:szCs w:val="24"/>
                <w:lang w:val="bg-BG"/>
              </w:rPr>
              <w:t>то</w:t>
            </w:r>
            <w:r w:rsidR="003A1521" w:rsidRPr="001343DC">
              <w:rPr>
                <w:rFonts w:ascii="Times New Roman" w:eastAsia="Times New Roman" w:hAnsi="Times New Roman"/>
                <w:bCs/>
                <w:sz w:val="24"/>
                <w:szCs w:val="24"/>
                <w:lang w:val="bg-BG"/>
              </w:rPr>
              <w:t xml:space="preserve"> </w:t>
            </w:r>
            <w:r w:rsidR="0021539F" w:rsidRPr="001343DC">
              <w:rPr>
                <w:rFonts w:ascii="Times New Roman" w:eastAsia="Times New Roman" w:hAnsi="Times New Roman"/>
                <w:bCs/>
                <w:sz w:val="24"/>
                <w:szCs w:val="24"/>
                <w:lang w:val="bg-BG"/>
              </w:rPr>
              <w:t>им</w:t>
            </w:r>
            <w:r w:rsidR="00F06AFD" w:rsidRPr="001343DC">
              <w:rPr>
                <w:rFonts w:ascii="Times New Roman" w:eastAsia="Times New Roman" w:hAnsi="Times New Roman"/>
                <w:bCs/>
                <w:sz w:val="24"/>
                <w:szCs w:val="24"/>
                <w:lang w:val="bg-BG"/>
              </w:rPr>
              <w:t>.</w:t>
            </w:r>
          </w:p>
        </w:tc>
      </w:tr>
      <w:tr w:rsidR="00076E63" w:rsidRPr="001343DC" w:rsidTr="00C93DF1">
        <w:tc>
          <w:tcPr>
            <w:tcW w:w="10266" w:type="dxa"/>
            <w:gridSpan w:val="3"/>
          </w:tcPr>
          <w:p w:rsidR="00076E63" w:rsidRPr="001343DC" w:rsidRDefault="00076E63" w:rsidP="00076E63">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lastRenderedPageBreak/>
              <w:t xml:space="preserve">3. </w:t>
            </w:r>
            <w:r w:rsidR="007108A0" w:rsidRPr="001343DC">
              <w:rPr>
                <w:rFonts w:ascii="Times New Roman" w:eastAsia="Times New Roman" w:hAnsi="Times New Roman"/>
                <w:b/>
                <w:sz w:val="24"/>
                <w:szCs w:val="24"/>
                <w:lang w:val="bg-BG"/>
              </w:rPr>
              <w:t>З</w:t>
            </w:r>
            <w:r w:rsidRPr="001343DC">
              <w:rPr>
                <w:rFonts w:ascii="Times New Roman" w:eastAsia="Times New Roman" w:hAnsi="Times New Roman"/>
                <w:b/>
                <w:sz w:val="24"/>
                <w:szCs w:val="24"/>
                <w:lang w:val="bg-BG"/>
              </w:rPr>
              <w:t>а</w:t>
            </w:r>
            <w:r w:rsidR="00E653D3" w:rsidRPr="001343DC">
              <w:rPr>
                <w:rFonts w:ascii="Times New Roman" w:eastAsia="Times New Roman" w:hAnsi="Times New Roman"/>
                <w:b/>
                <w:sz w:val="24"/>
                <w:szCs w:val="24"/>
                <w:lang w:val="bg-BG"/>
              </w:rPr>
              <w:t>интересовани</w:t>
            </w:r>
            <w:r w:rsidRPr="001343DC">
              <w:rPr>
                <w:rFonts w:ascii="Times New Roman" w:eastAsia="Times New Roman" w:hAnsi="Times New Roman"/>
                <w:b/>
                <w:sz w:val="24"/>
                <w:szCs w:val="24"/>
                <w:lang w:val="bg-BG"/>
              </w:rPr>
              <w:t xml:space="preserve"> страни: </w:t>
            </w:r>
          </w:p>
          <w:p w:rsidR="002F0B36" w:rsidRPr="001343DC" w:rsidRDefault="00C706FB" w:rsidP="00C706FB">
            <w:pPr>
              <w:spacing w:after="0" w:line="36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Относно проблем 1:</w:t>
            </w:r>
          </w:p>
          <w:p w:rsidR="002F0B36" w:rsidRPr="001343DC" w:rsidRDefault="00076E63" w:rsidP="00C706FB">
            <w:pPr>
              <w:spacing w:after="0" w:line="360" w:lineRule="auto"/>
              <w:jc w:val="both"/>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 xml:space="preserve">1. </w:t>
            </w:r>
            <w:r w:rsidR="002F0B36" w:rsidRPr="001343DC">
              <w:rPr>
                <w:rFonts w:ascii="Times New Roman" w:eastAsia="Times New Roman" w:hAnsi="Times New Roman"/>
                <w:sz w:val="24"/>
                <w:szCs w:val="24"/>
                <w:lang w:val="bg-BG"/>
              </w:rPr>
              <w:t>Всички административни органи, съдебни органи, лица</w:t>
            </w:r>
            <w:r w:rsidR="009768DD" w:rsidRPr="001343DC">
              <w:rPr>
                <w:rFonts w:ascii="Times New Roman" w:eastAsia="Times New Roman" w:hAnsi="Times New Roman"/>
                <w:sz w:val="24"/>
                <w:szCs w:val="24"/>
                <w:lang w:val="bg-BG"/>
              </w:rPr>
              <w:t>та</w:t>
            </w:r>
            <w:r w:rsidR="002F0B36" w:rsidRPr="001343DC">
              <w:rPr>
                <w:rFonts w:ascii="Times New Roman" w:eastAsia="Times New Roman" w:hAnsi="Times New Roman"/>
                <w:sz w:val="24"/>
                <w:szCs w:val="24"/>
                <w:lang w:val="bg-BG"/>
              </w:rPr>
              <w:t xml:space="preserve"> с публични функции и организации</w:t>
            </w:r>
            <w:r w:rsidR="009768DD" w:rsidRPr="001343DC">
              <w:rPr>
                <w:rFonts w:ascii="Times New Roman" w:eastAsia="Times New Roman" w:hAnsi="Times New Roman"/>
                <w:sz w:val="24"/>
                <w:szCs w:val="24"/>
                <w:lang w:val="bg-BG"/>
              </w:rPr>
              <w:t>те</w:t>
            </w:r>
            <w:r w:rsidR="002F0B36" w:rsidRPr="001343DC">
              <w:rPr>
                <w:rFonts w:ascii="Times New Roman" w:eastAsia="Times New Roman" w:hAnsi="Times New Roman"/>
                <w:sz w:val="24"/>
                <w:szCs w:val="24"/>
                <w:lang w:val="bg-BG"/>
              </w:rPr>
              <w:t>, предоставящи обществени услуги, на които са им необходими документи от АГКК за провежданите от тях производства</w:t>
            </w:r>
            <w:r w:rsidR="009768DD" w:rsidRPr="001343DC">
              <w:rPr>
                <w:rFonts w:ascii="Times New Roman" w:eastAsia="Times New Roman" w:hAnsi="Times New Roman"/>
                <w:sz w:val="24"/>
                <w:szCs w:val="24"/>
                <w:lang w:val="bg-BG"/>
              </w:rPr>
              <w:t>,</w:t>
            </w:r>
            <w:r w:rsidR="002F0B36" w:rsidRPr="001343DC">
              <w:rPr>
                <w:rFonts w:ascii="Times New Roman" w:eastAsia="Times New Roman" w:hAnsi="Times New Roman"/>
                <w:sz w:val="24"/>
                <w:szCs w:val="24"/>
                <w:lang w:val="bg-BG"/>
              </w:rPr>
              <w:t xml:space="preserve"> инициирани от граждани или организации</w:t>
            </w:r>
            <w:r w:rsidR="009768DD" w:rsidRPr="001343DC">
              <w:rPr>
                <w:rFonts w:ascii="Times New Roman" w:eastAsia="Times New Roman" w:hAnsi="Times New Roman"/>
                <w:sz w:val="24"/>
                <w:szCs w:val="24"/>
                <w:lang w:val="bg-BG"/>
              </w:rPr>
              <w:t>,</w:t>
            </w:r>
            <w:r w:rsidR="002F0B36" w:rsidRPr="001343DC">
              <w:rPr>
                <w:rFonts w:ascii="Times New Roman" w:eastAsia="Times New Roman" w:hAnsi="Times New Roman"/>
                <w:sz w:val="24"/>
                <w:szCs w:val="24"/>
                <w:lang w:val="bg-BG"/>
              </w:rPr>
              <w:t xml:space="preserve"> или други производства, които провеждат</w:t>
            </w:r>
            <w:r w:rsidR="009768DD" w:rsidRPr="001343DC">
              <w:rPr>
                <w:rFonts w:ascii="Times New Roman" w:eastAsia="Times New Roman" w:hAnsi="Times New Roman"/>
                <w:sz w:val="24"/>
                <w:szCs w:val="24"/>
                <w:lang w:val="bg-BG"/>
              </w:rPr>
              <w:t xml:space="preserve"> по собствена инициатива, </w:t>
            </w:r>
            <w:r w:rsidR="002F0B36" w:rsidRPr="001343DC">
              <w:rPr>
                <w:rFonts w:ascii="Times New Roman" w:eastAsia="Times New Roman" w:hAnsi="Times New Roman"/>
                <w:sz w:val="24"/>
                <w:szCs w:val="24"/>
                <w:lang w:val="bg-BG"/>
              </w:rPr>
              <w:t xml:space="preserve">в изпълнение на законови правомощия. </w:t>
            </w:r>
          </w:p>
          <w:p w:rsidR="00076E63" w:rsidRPr="001343DC" w:rsidRDefault="00F06AFD" w:rsidP="00C706FB">
            <w:pPr>
              <w:spacing w:after="0" w:line="36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 xml:space="preserve">2. </w:t>
            </w:r>
            <w:r w:rsidR="002F0B36" w:rsidRPr="001343DC">
              <w:rPr>
                <w:rFonts w:ascii="Times New Roman" w:eastAsia="Times New Roman" w:hAnsi="Times New Roman"/>
                <w:sz w:val="24"/>
                <w:szCs w:val="24"/>
                <w:lang w:val="bg-BG"/>
              </w:rPr>
              <w:t>Граждани и организации - потребители на услуги от АГКК</w:t>
            </w:r>
            <w:r w:rsidR="002F0B36" w:rsidRPr="001343DC">
              <w:rPr>
                <w:rFonts w:ascii="Times New Roman" w:eastAsia="Times New Roman" w:hAnsi="Times New Roman"/>
                <w:b/>
                <w:sz w:val="24"/>
                <w:szCs w:val="24"/>
                <w:lang w:val="bg-BG"/>
              </w:rPr>
              <w:t xml:space="preserve"> </w:t>
            </w:r>
          </w:p>
          <w:p w:rsidR="009768DD" w:rsidRPr="001343DC" w:rsidRDefault="00F942CD" w:rsidP="00F942CD">
            <w:pPr>
              <w:spacing w:after="0" w:line="240" w:lineRule="auto"/>
              <w:ind w:left="142" w:hanging="142"/>
              <w:jc w:val="both"/>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3.</w:t>
            </w:r>
            <w:r w:rsidRPr="001343DC">
              <w:rPr>
                <w:rFonts w:ascii="Times New Roman" w:eastAsia="Times New Roman" w:hAnsi="Times New Roman"/>
                <w:sz w:val="24"/>
                <w:szCs w:val="24"/>
                <w:lang w:val="bg-BG"/>
              </w:rPr>
              <w:t xml:space="preserve"> Служители</w:t>
            </w:r>
            <w:r w:rsidR="000F3177" w:rsidRPr="001343DC">
              <w:rPr>
                <w:rFonts w:ascii="Times New Roman" w:eastAsia="Times New Roman" w:hAnsi="Times New Roman"/>
                <w:sz w:val="24"/>
                <w:szCs w:val="24"/>
                <w:lang w:val="bg-BG"/>
              </w:rPr>
              <w:t>те</w:t>
            </w:r>
            <w:r w:rsidRPr="001343DC">
              <w:rPr>
                <w:rFonts w:ascii="Times New Roman" w:eastAsia="Times New Roman" w:hAnsi="Times New Roman"/>
                <w:sz w:val="24"/>
                <w:szCs w:val="24"/>
                <w:lang w:val="bg-BG"/>
              </w:rPr>
              <w:t xml:space="preserve"> на СГКК, които извършват административно обслужване </w:t>
            </w:r>
            <w:r w:rsidR="00860A60" w:rsidRPr="001343DC">
              <w:rPr>
                <w:rFonts w:ascii="Times New Roman" w:eastAsia="Times New Roman" w:hAnsi="Times New Roman"/>
                <w:sz w:val="24"/>
                <w:szCs w:val="24"/>
                <w:lang w:val="bg-BG"/>
              </w:rPr>
              <w:t xml:space="preserve">на </w:t>
            </w:r>
            <w:r w:rsidR="00860A60" w:rsidRPr="00D61FC0">
              <w:rPr>
                <w:rFonts w:ascii="Times New Roman" w:eastAsia="Times New Roman" w:hAnsi="Times New Roman"/>
                <w:sz w:val="24"/>
                <w:szCs w:val="24"/>
                <w:lang w:val="bg-BG"/>
              </w:rPr>
              <w:t xml:space="preserve">гише </w:t>
            </w:r>
            <w:r w:rsidR="004722B2" w:rsidRPr="00D61FC0">
              <w:rPr>
                <w:rFonts w:ascii="Times New Roman" w:eastAsia="Times New Roman" w:hAnsi="Times New Roman"/>
                <w:b/>
                <w:sz w:val="24"/>
                <w:szCs w:val="24"/>
                <w:lang w:val="bg-BG"/>
              </w:rPr>
              <w:t xml:space="preserve">– </w:t>
            </w:r>
            <w:r w:rsidR="00830E06" w:rsidRPr="00D61FC0">
              <w:rPr>
                <w:rFonts w:ascii="Times New Roman" w:eastAsia="Times New Roman" w:hAnsi="Times New Roman"/>
                <w:b/>
                <w:sz w:val="24"/>
                <w:szCs w:val="24"/>
                <w:lang w:val="bg-BG"/>
              </w:rPr>
              <w:t>77</w:t>
            </w:r>
            <w:r w:rsidRPr="00D61FC0">
              <w:rPr>
                <w:rFonts w:ascii="Times New Roman" w:eastAsia="Times New Roman" w:hAnsi="Times New Roman"/>
                <w:b/>
                <w:sz w:val="24"/>
                <w:szCs w:val="24"/>
                <w:lang w:val="bg-BG"/>
              </w:rPr>
              <w:t xml:space="preserve"> б</w:t>
            </w:r>
            <w:r w:rsidRPr="00D61FC0">
              <w:rPr>
                <w:rFonts w:ascii="Times New Roman" w:eastAsia="Times New Roman" w:hAnsi="Times New Roman"/>
                <w:sz w:val="24"/>
                <w:szCs w:val="24"/>
                <w:lang w:val="bg-BG"/>
              </w:rPr>
              <w:t>р</w:t>
            </w:r>
            <w:r w:rsidRPr="001343DC">
              <w:rPr>
                <w:rFonts w:ascii="Times New Roman" w:eastAsia="Times New Roman" w:hAnsi="Times New Roman"/>
                <w:sz w:val="24"/>
                <w:szCs w:val="24"/>
                <w:lang w:val="bg-BG"/>
              </w:rPr>
              <w:t>.</w:t>
            </w:r>
          </w:p>
          <w:p w:rsidR="005C46E8" w:rsidRPr="001343DC" w:rsidRDefault="009768DD" w:rsidP="005C46E8">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Относно проблем 2</w:t>
            </w:r>
            <w:r w:rsidR="00C706FB" w:rsidRPr="001343DC">
              <w:rPr>
                <w:rFonts w:ascii="Times New Roman" w:eastAsia="Times New Roman" w:hAnsi="Times New Roman"/>
                <w:b/>
                <w:sz w:val="24"/>
                <w:szCs w:val="24"/>
                <w:lang w:val="bg-BG"/>
              </w:rPr>
              <w:t>:</w:t>
            </w:r>
            <w:r w:rsidRPr="001343DC">
              <w:rPr>
                <w:rFonts w:ascii="Times New Roman" w:eastAsia="Times New Roman" w:hAnsi="Times New Roman"/>
                <w:b/>
                <w:sz w:val="24"/>
                <w:szCs w:val="24"/>
                <w:lang w:val="bg-BG"/>
              </w:rPr>
              <w:t xml:space="preserve"> </w:t>
            </w:r>
          </w:p>
          <w:p w:rsidR="0017069C" w:rsidRPr="00D61FC0" w:rsidRDefault="00F707C9" w:rsidP="000F3177">
            <w:pPr>
              <w:numPr>
                <w:ilvl w:val="0"/>
                <w:numId w:val="15"/>
              </w:numPr>
              <w:tabs>
                <w:tab w:val="left" w:pos="284"/>
              </w:tabs>
              <w:spacing w:before="120" w:after="120" w:line="240" w:lineRule="auto"/>
              <w:ind w:left="0" w:firstLine="0"/>
              <w:jc w:val="both"/>
              <w:rPr>
                <w:rFonts w:ascii="Times New Roman" w:eastAsia="Times New Roman" w:hAnsi="Times New Roman"/>
                <w:b/>
                <w:sz w:val="24"/>
                <w:szCs w:val="24"/>
                <w:lang w:val="bg-BG"/>
              </w:rPr>
            </w:pPr>
            <w:r w:rsidRPr="001343DC">
              <w:rPr>
                <w:rFonts w:ascii="Times New Roman" w:eastAsia="Times New Roman" w:hAnsi="Times New Roman"/>
                <w:sz w:val="24"/>
                <w:szCs w:val="24"/>
                <w:lang w:val="bg-BG"/>
              </w:rPr>
              <w:t xml:space="preserve">Служителите на СГКК, които извършват измененията в КККР </w:t>
            </w:r>
            <w:r w:rsidR="00314F11" w:rsidRPr="00D61FC0">
              <w:rPr>
                <w:rFonts w:ascii="Times New Roman" w:eastAsia="Times New Roman" w:hAnsi="Times New Roman"/>
                <w:sz w:val="24"/>
                <w:szCs w:val="24"/>
                <w:lang w:val="bg-BG"/>
              </w:rPr>
              <w:t>–</w:t>
            </w:r>
            <w:r w:rsidR="00830E06" w:rsidRPr="00D61FC0">
              <w:rPr>
                <w:rFonts w:ascii="Times New Roman" w:eastAsia="Times New Roman" w:hAnsi="Times New Roman"/>
                <w:b/>
                <w:sz w:val="24"/>
                <w:szCs w:val="24"/>
                <w:lang w:val="bg-BG"/>
              </w:rPr>
              <w:t xml:space="preserve"> 124 </w:t>
            </w:r>
            <w:r w:rsidR="0017069C" w:rsidRPr="00D61FC0">
              <w:rPr>
                <w:rFonts w:ascii="Times New Roman" w:eastAsia="Times New Roman" w:hAnsi="Times New Roman"/>
                <w:b/>
                <w:sz w:val="24"/>
                <w:szCs w:val="24"/>
                <w:lang w:val="bg-BG"/>
              </w:rPr>
              <w:t>бр.</w:t>
            </w:r>
          </w:p>
          <w:p w:rsidR="0017069C" w:rsidRPr="001343DC" w:rsidRDefault="0017069C" w:rsidP="000F3177">
            <w:pPr>
              <w:numPr>
                <w:ilvl w:val="0"/>
                <w:numId w:val="15"/>
              </w:numPr>
              <w:tabs>
                <w:tab w:val="left" w:pos="284"/>
              </w:tabs>
              <w:spacing w:before="120" w:after="120" w:line="240" w:lineRule="auto"/>
              <w:ind w:left="0" w:firstLine="0"/>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Граждани и организации - потребители на услуги от АГКК</w:t>
            </w:r>
          </w:p>
          <w:p w:rsidR="00314F11" w:rsidRPr="00D61FC0" w:rsidRDefault="00314F11" w:rsidP="00C706FB">
            <w:pPr>
              <w:numPr>
                <w:ilvl w:val="0"/>
                <w:numId w:val="15"/>
              </w:numPr>
              <w:tabs>
                <w:tab w:val="left" w:pos="284"/>
              </w:tabs>
              <w:spacing w:after="0" w:line="360" w:lineRule="auto"/>
              <w:ind w:left="0" w:firstLine="0"/>
              <w:jc w:val="both"/>
              <w:rPr>
                <w:rFonts w:ascii="Times New Roman" w:eastAsia="Times New Roman" w:hAnsi="Times New Roman"/>
                <w:sz w:val="24"/>
                <w:szCs w:val="24"/>
                <w:lang w:val="bg-BG"/>
              </w:rPr>
            </w:pPr>
            <w:r w:rsidRPr="00D61FC0">
              <w:rPr>
                <w:rFonts w:ascii="Times New Roman" w:eastAsia="Times New Roman" w:hAnsi="Times New Roman"/>
                <w:sz w:val="24"/>
                <w:szCs w:val="24"/>
                <w:lang w:val="bg-BG"/>
              </w:rPr>
              <w:t xml:space="preserve">Правоспособни лица по кадастър </w:t>
            </w:r>
            <w:r w:rsidR="00D61FC0" w:rsidRPr="00D61FC0">
              <w:rPr>
                <w:rFonts w:ascii="Times New Roman" w:eastAsia="Times New Roman" w:hAnsi="Times New Roman"/>
                <w:sz w:val="24"/>
                <w:szCs w:val="24"/>
              </w:rPr>
              <w:t xml:space="preserve">2969 </w:t>
            </w:r>
            <w:r w:rsidRPr="00D61FC0">
              <w:rPr>
                <w:rFonts w:ascii="Times New Roman" w:eastAsia="Times New Roman" w:hAnsi="Times New Roman"/>
                <w:sz w:val="24"/>
                <w:szCs w:val="24"/>
                <w:lang w:val="bg-BG"/>
              </w:rPr>
              <w:t xml:space="preserve">бр. </w:t>
            </w:r>
            <w:r w:rsidRPr="00D61FC0">
              <w:rPr>
                <w:rFonts w:ascii="Times New Roman" w:eastAsia="Times New Roman" w:hAnsi="Times New Roman"/>
                <w:sz w:val="24"/>
                <w:szCs w:val="24"/>
              </w:rPr>
              <w:t>(</w:t>
            </w:r>
            <w:proofErr w:type="gramStart"/>
            <w:r w:rsidRPr="00D61FC0">
              <w:rPr>
                <w:rFonts w:ascii="Times New Roman" w:eastAsia="Times New Roman" w:hAnsi="Times New Roman"/>
                <w:sz w:val="24"/>
                <w:szCs w:val="24"/>
                <w:lang w:val="bg-BG"/>
              </w:rPr>
              <w:t>в</w:t>
            </w:r>
            <w:proofErr w:type="gramEnd"/>
            <w:r w:rsidRPr="00D61FC0">
              <w:rPr>
                <w:rFonts w:ascii="Times New Roman" w:eastAsia="Times New Roman" w:hAnsi="Times New Roman"/>
                <w:sz w:val="24"/>
                <w:szCs w:val="24"/>
                <w:lang w:val="bg-BG"/>
              </w:rPr>
              <w:t xml:space="preserve"> това число </w:t>
            </w:r>
            <w:r w:rsidR="00D61FC0" w:rsidRPr="00D61FC0">
              <w:rPr>
                <w:rFonts w:ascii="Times New Roman" w:eastAsia="Times New Roman" w:hAnsi="Times New Roman"/>
                <w:sz w:val="24"/>
                <w:szCs w:val="24"/>
              </w:rPr>
              <w:t>2376</w:t>
            </w:r>
            <w:r w:rsidRPr="00D61FC0">
              <w:rPr>
                <w:rFonts w:ascii="Times New Roman" w:eastAsia="Times New Roman" w:hAnsi="Times New Roman"/>
                <w:sz w:val="24"/>
                <w:szCs w:val="24"/>
                <w:lang w:val="bg-BG"/>
              </w:rPr>
              <w:t xml:space="preserve"> бр. физически лица и </w:t>
            </w:r>
            <w:r w:rsidR="00D61FC0" w:rsidRPr="00D61FC0">
              <w:rPr>
                <w:rFonts w:ascii="Times New Roman" w:eastAsia="Times New Roman" w:hAnsi="Times New Roman"/>
                <w:sz w:val="24"/>
                <w:szCs w:val="24"/>
              </w:rPr>
              <w:t>593</w:t>
            </w:r>
            <w:r w:rsidRPr="00D61FC0">
              <w:rPr>
                <w:rFonts w:ascii="Times New Roman" w:eastAsia="Times New Roman" w:hAnsi="Times New Roman"/>
                <w:sz w:val="24"/>
                <w:szCs w:val="24"/>
                <w:lang w:val="bg-BG"/>
              </w:rPr>
              <w:t xml:space="preserve"> бр. юридически лица</w:t>
            </w:r>
            <w:r w:rsidRPr="00D61FC0">
              <w:rPr>
                <w:rFonts w:ascii="Times New Roman" w:eastAsia="Times New Roman" w:hAnsi="Times New Roman"/>
                <w:sz w:val="24"/>
                <w:szCs w:val="24"/>
              </w:rPr>
              <w:t>)</w:t>
            </w:r>
            <w:r w:rsidRPr="00D61FC0">
              <w:rPr>
                <w:rFonts w:ascii="Times New Roman" w:eastAsia="Times New Roman" w:hAnsi="Times New Roman"/>
                <w:sz w:val="24"/>
                <w:szCs w:val="24"/>
                <w:lang w:val="bg-BG"/>
              </w:rPr>
              <w:t xml:space="preserve">. </w:t>
            </w:r>
          </w:p>
          <w:p w:rsidR="00076E63" w:rsidRPr="001343DC" w:rsidRDefault="00076E63" w:rsidP="009D4DA5">
            <w:pPr>
              <w:spacing w:after="120" w:line="240" w:lineRule="auto"/>
              <w:jc w:val="center"/>
              <w:rPr>
                <w:rFonts w:ascii="Times New Roman" w:eastAsia="Times New Roman" w:hAnsi="Times New Roman"/>
                <w:b/>
                <w:sz w:val="24"/>
                <w:szCs w:val="24"/>
                <w:lang w:val="bg-BG"/>
              </w:rPr>
            </w:pPr>
            <w:r w:rsidRPr="001343DC">
              <w:rPr>
                <w:rFonts w:ascii="Times New Roman" w:eastAsia="Times New Roman" w:hAnsi="Times New Roman"/>
                <w:i/>
                <w:sz w:val="16"/>
                <w:szCs w:val="16"/>
                <w:lang w:val="bg-BG"/>
              </w:rPr>
              <w:t>Посочете всички потенциални за</w:t>
            </w:r>
            <w:r w:rsidR="00E653D3" w:rsidRPr="001343DC">
              <w:rPr>
                <w:rFonts w:ascii="Times New Roman" w:eastAsia="Times New Roman" w:hAnsi="Times New Roman"/>
                <w:i/>
                <w:sz w:val="16"/>
                <w:szCs w:val="16"/>
                <w:lang w:val="bg-BG"/>
              </w:rPr>
              <w:t>интересовани</w:t>
            </w:r>
            <w:r w:rsidRPr="001343DC">
              <w:rPr>
                <w:rFonts w:ascii="Times New Roman" w:eastAsia="Times New Roman" w:hAnsi="Times New Roman"/>
                <w:i/>
                <w:sz w:val="16"/>
                <w:szCs w:val="16"/>
                <w:lang w:val="bg-BG"/>
              </w:rPr>
              <w:t xml:space="preserve"> </w:t>
            </w:r>
            <w:r w:rsidR="0060089B" w:rsidRPr="001343DC">
              <w:rPr>
                <w:rFonts w:ascii="Times New Roman" w:eastAsia="Times New Roman" w:hAnsi="Times New Roman"/>
                <w:i/>
                <w:sz w:val="16"/>
                <w:szCs w:val="16"/>
                <w:lang w:val="bg-BG"/>
              </w:rPr>
              <w:t xml:space="preserve">страни/групи заинтересовани страни </w:t>
            </w:r>
            <w:r w:rsidRPr="001343DC">
              <w:rPr>
                <w:rFonts w:ascii="Times New Roman" w:eastAsia="Times New Roman" w:hAnsi="Times New Roman"/>
                <w:i/>
                <w:sz w:val="16"/>
                <w:szCs w:val="16"/>
                <w:lang w:val="bg-BG"/>
              </w:rPr>
              <w:t>(в рамките на процеса по извършване на частичната предварителна частична оценка на въздействието</w:t>
            </w:r>
            <w:r w:rsidR="00E653D3" w:rsidRPr="001343DC">
              <w:rPr>
                <w:rFonts w:ascii="Times New Roman" w:eastAsia="Times New Roman" w:hAnsi="Times New Roman"/>
                <w:i/>
                <w:sz w:val="16"/>
                <w:szCs w:val="16"/>
                <w:lang w:val="bg-BG"/>
              </w:rPr>
              <w:t xml:space="preserve"> и/или </w:t>
            </w:r>
            <w:r w:rsidRPr="001343DC">
              <w:rPr>
                <w:rFonts w:ascii="Times New Roman" w:eastAsia="Times New Roman" w:hAnsi="Times New Roman"/>
                <w:i/>
                <w:sz w:val="16"/>
                <w:szCs w:val="16"/>
                <w:lang w:val="bg-BG"/>
              </w:rPr>
              <w:t>при обществените консултации по чл. 26 от Закона за нормативните актове), върху които предложени</w:t>
            </w:r>
            <w:r w:rsidR="0060089B" w:rsidRPr="001343DC">
              <w:rPr>
                <w:rFonts w:ascii="Times New Roman" w:eastAsia="Times New Roman" w:hAnsi="Times New Roman"/>
                <w:i/>
                <w:sz w:val="16"/>
                <w:szCs w:val="16"/>
                <w:lang w:val="bg-BG"/>
              </w:rPr>
              <w:t>я</w:t>
            </w:r>
            <w:r w:rsidRPr="001343DC">
              <w:rPr>
                <w:rFonts w:ascii="Times New Roman" w:eastAsia="Times New Roman" w:hAnsi="Times New Roman"/>
                <w:i/>
                <w:sz w:val="16"/>
                <w:szCs w:val="16"/>
                <w:lang w:val="bg-BG"/>
              </w:rPr>
              <w:t>т</w:t>
            </w:r>
            <w:r w:rsidR="0060089B" w:rsidRPr="001343DC">
              <w:rPr>
                <w:rFonts w:ascii="Times New Roman" w:eastAsia="Times New Roman" w:hAnsi="Times New Roman"/>
                <w:i/>
                <w:sz w:val="16"/>
                <w:szCs w:val="16"/>
                <w:lang w:val="bg-BG"/>
              </w:rPr>
              <w:t>а</w:t>
            </w:r>
            <w:r w:rsidRPr="001343DC">
              <w:rPr>
                <w:rFonts w:ascii="Times New Roman" w:eastAsia="Times New Roman" w:hAnsi="Times New Roman"/>
                <w:i/>
                <w:sz w:val="16"/>
                <w:szCs w:val="16"/>
                <w:lang w:val="bg-BG"/>
              </w:rPr>
              <w:t xml:space="preserve"> ще окаж</w:t>
            </w:r>
            <w:r w:rsidR="0060089B" w:rsidRPr="001343DC">
              <w:rPr>
                <w:rFonts w:ascii="Times New Roman" w:eastAsia="Times New Roman" w:hAnsi="Times New Roman"/>
                <w:i/>
                <w:sz w:val="16"/>
                <w:szCs w:val="16"/>
                <w:lang w:val="bg-BG"/>
              </w:rPr>
              <w:t>ат</w:t>
            </w:r>
            <w:r w:rsidRPr="001343DC">
              <w:rPr>
                <w:rFonts w:ascii="Times New Roman" w:eastAsia="Times New Roman" w:hAnsi="Times New Roman"/>
                <w:i/>
                <w:sz w:val="16"/>
                <w:szCs w:val="16"/>
                <w:lang w:val="bg-BG"/>
              </w:rPr>
              <w:t xml:space="preserve"> пряко или косвено въздействие (бизнес в дадена област/всички предприемачи, неправителствени организации, граждани/техни представители, държавни органи/общини и др.).</w:t>
            </w:r>
          </w:p>
        </w:tc>
      </w:tr>
      <w:tr w:rsidR="00076E63" w:rsidRPr="001343DC" w:rsidTr="00C93DF1">
        <w:tc>
          <w:tcPr>
            <w:tcW w:w="10266" w:type="dxa"/>
            <w:gridSpan w:val="3"/>
          </w:tcPr>
          <w:p w:rsidR="00076E63" w:rsidRPr="001343DC" w:rsidRDefault="00076E63" w:rsidP="00076E63">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4. Варианти на действие. Анализ на въздействията:</w:t>
            </w:r>
          </w:p>
        </w:tc>
      </w:tr>
      <w:tr w:rsidR="00042D08" w:rsidRPr="001343DC" w:rsidTr="00C93DF1">
        <w:tc>
          <w:tcPr>
            <w:tcW w:w="10266" w:type="dxa"/>
            <w:gridSpan w:val="3"/>
          </w:tcPr>
          <w:p w:rsidR="00042D08" w:rsidRDefault="00042D08" w:rsidP="00F027EA">
            <w:pPr>
              <w:spacing w:after="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4.1. По проблем 1:</w:t>
            </w:r>
            <w:r w:rsidR="00EB38A5" w:rsidRPr="001343DC">
              <w:rPr>
                <w:rFonts w:ascii="Times New Roman" w:eastAsia="Times New Roman" w:hAnsi="Times New Roman"/>
                <w:b/>
                <w:sz w:val="24"/>
                <w:szCs w:val="24"/>
                <w:lang w:val="bg-BG"/>
              </w:rPr>
              <w:t xml:space="preserve"> Действащия</w:t>
            </w:r>
            <w:r w:rsidR="00860A60" w:rsidRPr="001343DC">
              <w:rPr>
                <w:rFonts w:ascii="Times New Roman" w:eastAsia="Times New Roman" w:hAnsi="Times New Roman"/>
                <w:b/>
                <w:sz w:val="24"/>
                <w:szCs w:val="24"/>
                <w:lang w:val="bg-BG"/>
              </w:rPr>
              <w:t>т</w:t>
            </w:r>
            <w:r w:rsidR="00EB38A5" w:rsidRPr="001343DC">
              <w:rPr>
                <w:rFonts w:ascii="Times New Roman" w:eastAsia="Times New Roman" w:hAnsi="Times New Roman"/>
                <w:b/>
                <w:sz w:val="24"/>
                <w:szCs w:val="24"/>
                <w:lang w:val="bg-BG"/>
              </w:rPr>
              <w:t xml:space="preserve"> модел по предоставяне на административни услуги от АГКК не може да изпълни целта на правителството за намаляване на административната тежест за гражданите и бизнеса, за стимулиране използването на повече електронни документи и за въвеждане на задължителното служебно начало за  снабдяване с документи от административните органи, лицата с публични функции и организациите, предоставящи обществени услуги, които са им необходими за провежданите от тях производства. </w:t>
            </w:r>
          </w:p>
          <w:p w:rsidR="004C71A0" w:rsidRPr="001343DC" w:rsidRDefault="004C71A0" w:rsidP="00F027EA">
            <w:pPr>
              <w:spacing w:after="0" w:line="240" w:lineRule="auto"/>
              <w:jc w:val="both"/>
              <w:rPr>
                <w:rFonts w:ascii="Times New Roman" w:eastAsia="Times New Roman" w:hAnsi="Times New Roman"/>
                <w:b/>
                <w:sz w:val="24"/>
                <w:szCs w:val="24"/>
                <w:lang w:val="bg-BG"/>
              </w:rPr>
            </w:pPr>
          </w:p>
        </w:tc>
      </w:tr>
      <w:tr w:rsidR="00076E63" w:rsidRPr="001343DC" w:rsidTr="00C93DF1">
        <w:tc>
          <w:tcPr>
            <w:tcW w:w="10266" w:type="dxa"/>
            <w:gridSpan w:val="3"/>
          </w:tcPr>
          <w:p w:rsidR="00573B7E" w:rsidRPr="001343DC" w:rsidRDefault="00573B7E" w:rsidP="00573B7E">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 xml:space="preserve">Вариант </w:t>
            </w:r>
            <w:r w:rsidRPr="001343DC">
              <w:rPr>
                <w:rFonts w:ascii="Times New Roman" w:eastAsia="Times New Roman" w:hAnsi="Times New Roman"/>
                <w:b/>
                <w:sz w:val="24"/>
                <w:szCs w:val="24"/>
              </w:rPr>
              <w:t xml:space="preserve"> </w:t>
            </w:r>
            <w:r w:rsidRPr="001343DC">
              <w:rPr>
                <w:rFonts w:ascii="Times New Roman" w:eastAsia="Times New Roman" w:hAnsi="Times New Roman"/>
                <w:b/>
                <w:sz w:val="24"/>
                <w:szCs w:val="24"/>
                <w:lang w:val="bg-BG"/>
              </w:rPr>
              <w:t>„Без действие“:</w:t>
            </w:r>
          </w:p>
          <w:p w:rsidR="00573B7E" w:rsidRPr="001343DC" w:rsidRDefault="00573B7E" w:rsidP="00573B7E">
            <w:pPr>
              <w:spacing w:before="120" w:after="120" w:line="240" w:lineRule="auto"/>
              <w:jc w:val="both"/>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lastRenderedPageBreak/>
              <w:t xml:space="preserve">Описание: </w:t>
            </w:r>
            <w:r w:rsidRPr="001343DC">
              <w:rPr>
                <w:rFonts w:ascii="Times New Roman" w:eastAsia="Times New Roman" w:hAnsi="Times New Roman"/>
                <w:sz w:val="24"/>
                <w:szCs w:val="24"/>
                <w:lang w:val="bg-BG"/>
              </w:rPr>
              <w:t>Запазва се съществуващия модел на предоставяне на административни услуги от АГКК, като:</w:t>
            </w:r>
          </w:p>
          <w:p w:rsidR="00573B7E" w:rsidRPr="001343DC" w:rsidRDefault="00555783" w:rsidP="00555783">
            <w:pPr>
              <w:numPr>
                <w:ilvl w:val="0"/>
                <w:numId w:val="18"/>
              </w:numPr>
              <w:spacing w:after="0" w:line="360" w:lineRule="auto"/>
              <w:ind w:left="0" w:firstLine="567"/>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г</w:t>
            </w:r>
            <w:r w:rsidR="00573B7E" w:rsidRPr="001343DC">
              <w:rPr>
                <w:rFonts w:ascii="Times New Roman" w:eastAsia="Times New Roman" w:hAnsi="Times New Roman"/>
                <w:sz w:val="24"/>
                <w:szCs w:val="24"/>
                <w:lang w:val="bg-BG"/>
              </w:rPr>
              <w:t>ражданите и организациите ще продължат да бъдат „куриери“ на документи между административните органи. Ще им се налага да се снабдяват с документи от АГКК, които да предоставят на други административни и съдебни органи, на лицата с публични функции и на организациите, предоставящи обществени услуги, които провеждат производство, за което се изисква съответният документ, вместо органите и лицата да се снабдят служебно с тези документи</w:t>
            </w:r>
            <w:r w:rsidRPr="001343DC">
              <w:rPr>
                <w:rFonts w:ascii="Times New Roman" w:eastAsia="Times New Roman" w:hAnsi="Times New Roman"/>
                <w:sz w:val="24"/>
                <w:szCs w:val="24"/>
                <w:lang w:val="bg-BG"/>
              </w:rPr>
              <w:t>;</w:t>
            </w:r>
          </w:p>
          <w:p w:rsidR="00573B7E" w:rsidRPr="001343DC" w:rsidRDefault="00555783" w:rsidP="00555783">
            <w:pPr>
              <w:numPr>
                <w:ilvl w:val="0"/>
                <w:numId w:val="18"/>
              </w:numPr>
              <w:spacing w:after="0" w:line="360" w:lineRule="auto"/>
              <w:ind w:left="0" w:firstLine="567"/>
              <w:jc w:val="both"/>
              <w:rPr>
                <w:rFonts w:ascii="Times New Roman" w:eastAsia="Times New Roman" w:hAnsi="Times New Roman"/>
                <w:b/>
                <w:sz w:val="24"/>
                <w:szCs w:val="24"/>
                <w:lang w:val="bg-BG"/>
              </w:rPr>
            </w:pPr>
            <w:r w:rsidRPr="001343DC">
              <w:rPr>
                <w:rFonts w:ascii="Times New Roman" w:eastAsia="Times New Roman" w:hAnsi="Times New Roman"/>
                <w:sz w:val="24"/>
                <w:szCs w:val="24"/>
                <w:lang w:val="bg-BG"/>
              </w:rPr>
              <w:t>г</w:t>
            </w:r>
            <w:r w:rsidR="00573B7E" w:rsidRPr="001343DC">
              <w:rPr>
                <w:rFonts w:ascii="Times New Roman" w:eastAsia="Times New Roman" w:hAnsi="Times New Roman"/>
                <w:sz w:val="24"/>
                <w:szCs w:val="24"/>
                <w:lang w:val="bg-BG"/>
              </w:rPr>
              <w:t>ражданите и организациите ще продължат да плащат държавна такса за документи, за които се предлага да се предоставят безвъзмездно, ако са заявени служебно по електронен път</w:t>
            </w:r>
            <w:r w:rsidRPr="001343DC">
              <w:rPr>
                <w:rFonts w:ascii="Times New Roman" w:eastAsia="Times New Roman" w:hAnsi="Times New Roman"/>
                <w:sz w:val="24"/>
                <w:szCs w:val="24"/>
                <w:lang w:val="bg-BG"/>
              </w:rPr>
              <w:t>;</w:t>
            </w:r>
          </w:p>
          <w:p w:rsidR="00573B7E" w:rsidRPr="001343DC" w:rsidRDefault="00555783" w:rsidP="00555783">
            <w:pPr>
              <w:numPr>
                <w:ilvl w:val="0"/>
                <w:numId w:val="18"/>
              </w:numPr>
              <w:spacing w:after="0" w:line="360" w:lineRule="auto"/>
              <w:ind w:left="0" w:firstLine="567"/>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г</w:t>
            </w:r>
            <w:r w:rsidR="00573B7E" w:rsidRPr="001343DC">
              <w:rPr>
                <w:rFonts w:ascii="Times New Roman" w:eastAsia="Times New Roman" w:hAnsi="Times New Roman"/>
                <w:sz w:val="24"/>
                <w:szCs w:val="24"/>
                <w:lang w:val="bg-BG"/>
              </w:rPr>
              <w:t>ражданите и организациите ще губят време на опашки в приемните на СГКК, за да заявят и полу</w:t>
            </w:r>
            <w:r w:rsidRPr="001343DC">
              <w:rPr>
                <w:rFonts w:ascii="Times New Roman" w:eastAsia="Times New Roman" w:hAnsi="Times New Roman"/>
                <w:sz w:val="24"/>
                <w:szCs w:val="24"/>
                <w:lang w:val="bg-BG"/>
              </w:rPr>
              <w:t>чат документ на хартиен носител;</w:t>
            </w:r>
          </w:p>
          <w:p w:rsidR="00573B7E" w:rsidRPr="001343DC" w:rsidRDefault="00555783" w:rsidP="00555783">
            <w:pPr>
              <w:numPr>
                <w:ilvl w:val="0"/>
                <w:numId w:val="18"/>
              </w:numPr>
              <w:spacing w:after="0" w:line="360" w:lineRule="auto"/>
              <w:ind w:left="0" w:firstLine="567"/>
              <w:jc w:val="both"/>
              <w:rPr>
                <w:rFonts w:ascii="Times New Roman" w:eastAsia="Times New Roman" w:hAnsi="Times New Roman"/>
                <w:b/>
                <w:sz w:val="24"/>
                <w:szCs w:val="24"/>
                <w:lang w:val="bg-BG"/>
              </w:rPr>
            </w:pPr>
            <w:r w:rsidRPr="001343DC">
              <w:rPr>
                <w:rFonts w:ascii="Times New Roman" w:eastAsia="Times New Roman" w:hAnsi="Times New Roman"/>
                <w:sz w:val="24"/>
                <w:szCs w:val="24"/>
                <w:lang w:val="bg-BG"/>
              </w:rPr>
              <w:t>в</w:t>
            </w:r>
            <w:r w:rsidR="00573B7E" w:rsidRPr="001343DC">
              <w:rPr>
                <w:rFonts w:ascii="Times New Roman" w:eastAsia="Times New Roman" w:hAnsi="Times New Roman"/>
                <w:sz w:val="24"/>
                <w:szCs w:val="24"/>
                <w:lang w:val="bg-BG"/>
              </w:rPr>
              <w:t>место да се стимулира електронният обмен на документи, ще продължи да е водещ хартиеният</w:t>
            </w:r>
            <w:r w:rsidRPr="001343DC">
              <w:rPr>
                <w:rFonts w:ascii="Times New Roman" w:eastAsia="Times New Roman" w:hAnsi="Times New Roman"/>
                <w:sz w:val="24"/>
                <w:szCs w:val="24"/>
                <w:lang w:val="bg-BG"/>
              </w:rPr>
              <w:t xml:space="preserve"> документооборот;</w:t>
            </w:r>
          </w:p>
          <w:p w:rsidR="00573B7E" w:rsidRPr="001343DC" w:rsidRDefault="00555783" w:rsidP="00555783">
            <w:pPr>
              <w:numPr>
                <w:ilvl w:val="0"/>
                <w:numId w:val="18"/>
              </w:numPr>
              <w:spacing w:after="0" w:line="360" w:lineRule="auto"/>
              <w:ind w:left="0" w:firstLine="567"/>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п</w:t>
            </w:r>
            <w:r w:rsidR="00573B7E" w:rsidRPr="001343DC">
              <w:rPr>
                <w:rFonts w:ascii="Times New Roman" w:eastAsia="Times New Roman" w:hAnsi="Times New Roman"/>
                <w:sz w:val="24"/>
                <w:szCs w:val="24"/>
                <w:lang w:val="bg-BG"/>
              </w:rPr>
              <w:t xml:space="preserve">овишена заетост на служителите, предоставящи документи на хартиен носител на гише – разпечатване и удостоверяване на идентичността на съдържанието на електронния документ с разпечатаното копие; финансови разходи за консумативи – хартия, тонер и др.; висок професионален риск </w:t>
            </w:r>
            <w:r w:rsidRPr="001343DC">
              <w:rPr>
                <w:rFonts w:ascii="Times New Roman" w:eastAsia="Times New Roman" w:hAnsi="Times New Roman"/>
                <w:sz w:val="24"/>
                <w:szCs w:val="24"/>
                <w:lang w:val="bg-BG"/>
              </w:rPr>
              <w:t xml:space="preserve">за служителите </w:t>
            </w:r>
            <w:r w:rsidR="00573B7E" w:rsidRPr="001343DC">
              <w:rPr>
                <w:rFonts w:ascii="Times New Roman" w:eastAsia="Times New Roman" w:hAnsi="Times New Roman"/>
                <w:sz w:val="24"/>
                <w:szCs w:val="24"/>
                <w:lang w:val="bg-BG"/>
              </w:rPr>
              <w:t>от психическо натоварване при обслужване на потребителите на кадастрални услуги.</w:t>
            </w:r>
          </w:p>
          <w:p w:rsidR="00573B7E" w:rsidRPr="001343DC" w:rsidRDefault="00573B7E" w:rsidP="00573B7E">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Положителни (икономически/социални/екологични) въздействия:</w:t>
            </w:r>
          </w:p>
          <w:p w:rsidR="00573B7E" w:rsidRPr="001343DC" w:rsidRDefault="00573B7E" w:rsidP="00573B7E">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При вариант „Без действие“ не се очакват положителни</w:t>
            </w:r>
            <w:r w:rsidRPr="001343DC">
              <w:rPr>
                <w:rFonts w:ascii="Times New Roman" w:eastAsia="Times New Roman" w:hAnsi="Times New Roman"/>
                <w:b/>
                <w:sz w:val="24"/>
                <w:szCs w:val="24"/>
                <w:lang w:val="bg-BG"/>
              </w:rPr>
              <w:t xml:space="preserve"> </w:t>
            </w:r>
            <w:r w:rsidRPr="001343DC">
              <w:rPr>
                <w:rFonts w:ascii="Times New Roman" w:eastAsia="Times New Roman" w:hAnsi="Times New Roman"/>
                <w:sz w:val="24"/>
                <w:szCs w:val="24"/>
                <w:lang w:val="bg-BG"/>
              </w:rPr>
              <w:t xml:space="preserve">икономически, социални и екологични въздействия върху нито една от заинтересованите страни.  </w:t>
            </w:r>
          </w:p>
          <w:p w:rsidR="00573B7E" w:rsidRPr="001343DC" w:rsidRDefault="00573B7E" w:rsidP="00573B7E">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(върху всяка заинтересована страна/група заинтересовани страни)</w:t>
            </w:r>
          </w:p>
          <w:p w:rsidR="00573B7E" w:rsidRDefault="00573B7E" w:rsidP="00573B7E">
            <w:pPr>
              <w:spacing w:after="120" w:line="240" w:lineRule="auto"/>
              <w:jc w:val="center"/>
              <w:rPr>
                <w:rFonts w:ascii="Times New Roman" w:eastAsia="Times New Roman" w:hAnsi="Times New Roman"/>
                <w:i/>
                <w:sz w:val="16"/>
                <w:szCs w:val="16"/>
                <w:lang w:val="bg-BG"/>
              </w:rPr>
            </w:pPr>
          </w:p>
          <w:p w:rsidR="004C71A0" w:rsidRPr="001343DC" w:rsidRDefault="004C71A0" w:rsidP="00573B7E">
            <w:pPr>
              <w:spacing w:after="120" w:line="240" w:lineRule="auto"/>
              <w:jc w:val="center"/>
              <w:rPr>
                <w:rFonts w:ascii="Times New Roman" w:eastAsia="Times New Roman" w:hAnsi="Times New Roman"/>
                <w:i/>
                <w:sz w:val="16"/>
                <w:szCs w:val="16"/>
                <w:lang w:val="bg-BG"/>
              </w:rPr>
            </w:pPr>
          </w:p>
          <w:p w:rsidR="00573B7E" w:rsidRPr="001343DC" w:rsidRDefault="00573B7E" w:rsidP="00573B7E">
            <w:pPr>
              <w:spacing w:after="0" w:line="360" w:lineRule="auto"/>
              <w:jc w:val="both"/>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Отрицателни (икономически/социални/екологични) въздействия:</w:t>
            </w:r>
            <w:r w:rsidRPr="001343DC">
              <w:rPr>
                <w:rFonts w:ascii="Times New Roman" w:eastAsia="Times New Roman" w:hAnsi="Times New Roman"/>
                <w:sz w:val="24"/>
                <w:szCs w:val="24"/>
                <w:lang w:val="bg-BG"/>
              </w:rPr>
              <w:t xml:space="preserve"> </w:t>
            </w:r>
          </w:p>
          <w:p w:rsidR="00573B7E" w:rsidRPr="001343DC" w:rsidRDefault="00573B7E" w:rsidP="00573B7E">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 xml:space="preserve">Икономическите и социални въздействия върху заинтересованите страни са както следва:  </w:t>
            </w:r>
          </w:p>
          <w:p w:rsidR="00573B7E" w:rsidRPr="001343DC" w:rsidRDefault="00573B7E" w:rsidP="00573B7E">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 xml:space="preserve">Върху гражданите и организациите: </w:t>
            </w:r>
            <w:r w:rsidRPr="001343DC">
              <w:rPr>
                <w:rFonts w:ascii="Times New Roman" w:eastAsia="Times New Roman" w:hAnsi="Times New Roman"/>
                <w:sz w:val="24"/>
                <w:szCs w:val="24"/>
                <w:lang w:val="bg-BG"/>
              </w:rPr>
              <w:t xml:space="preserve">Те ще продължат да бъдат „куриери“ на документи между административните органи. Ще губят време и финансови средства за заплащане на такси за документите, </w:t>
            </w:r>
            <w:r w:rsidR="00535EEA" w:rsidRPr="001343DC">
              <w:rPr>
                <w:rFonts w:ascii="Times New Roman" w:eastAsia="Times New Roman" w:hAnsi="Times New Roman"/>
                <w:sz w:val="24"/>
                <w:szCs w:val="24"/>
                <w:lang w:val="bg-BG"/>
              </w:rPr>
              <w:t xml:space="preserve">а в някои случи </w:t>
            </w:r>
            <w:r w:rsidRPr="001343DC">
              <w:rPr>
                <w:rFonts w:ascii="Times New Roman" w:eastAsia="Times New Roman" w:hAnsi="Times New Roman"/>
                <w:sz w:val="24"/>
                <w:szCs w:val="24"/>
                <w:lang w:val="bg-BG"/>
              </w:rPr>
              <w:t xml:space="preserve">и </w:t>
            </w:r>
            <w:r w:rsidR="00535EEA" w:rsidRPr="001343DC">
              <w:rPr>
                <w:rFonts w:ascii="Times New Roman" w:eastAsia="Times New Roman" w:hAnsi="Times New Roman"/>
                <w:sz w:val="24"/>
                <w:szCs w:val="24"/>
                <w:lang w:val="bg-BG"/>
              </w:rPr>
              <w:t>з</w:t>
            </w:r>
            <w:r w:rsidRPr="001343DC">
              <w:rPr>
                <w:rFonts w:ascii="Times New Roman" w:eastAsia="Times New Roman" w:hAnsi="Times New Roman"/>
                <w:sz w:val="24"/>
                <w:szCs w:val="24"/>
                <w:lang w:val="bg-BG"/>
              </w:rPr>
              <w:t xml:space="preserve">а консултантски услуги на специалисти в съответната област - юристи или геодезисти </w:t>
            </w:r>
            <w:r w:rsidR="00535EEA" w:rsidRPr="001343DC">
              <w:rPr>
                <w:rFonts w:ascii="Times New Roman" w:eastAsia="Times New Roman" w:hAnsi="Times New Roman"/>
                <w:sz w:val="24"/>
                <w:szCs w:val="24"/>
                <w:lang w:val="bg-BG"/>
              </w:rPr>
              <w:t>(</w:t>
            </w:r>
            <w:r w:rsidRPr="001343DC">
              <w:rPr>
                <w:rFonts w:ascii="Times New Roman" w:eastAsia="Times New Roman" w:hAnsi="Times New Roman"/>
                <w:sz w:val="24"/>
                <w:szCs w:val="24"/>
                <w:lang w:val="bg-BG"/>
              </w:rPr>
              <w:t>в случаите, в които поради липса на познания в съответната област</w:t>
            </w:r>
            <w:r w:rsidR="00535EEA" w:rsidRPr="001343DC">
              <w:rPr>
                <w:rFonts w:ascii="Times New Roman" w:eastAsia="Times New Roman" w:hAnsi="Times New Roman"/>
                <w:sz w:val="24"/>
                <w:szCs w:val="24"/>
                <w:lang w:val="bg-BG"/>
              </w:rPr>
              <w:t>,</w:t>
            </w:r>
            <w:r w:rsidRPr="001343DC">
              <w:rPr>
                <w:rFonts w:ascii="Times New Roman" w:eastAsia="Times New Roman" w:hAnsi="Times New Roman"/>
                <w:sz w:val="24"/>
                <w:szCs w:val="24"/>
                <w:lang w:val="bg-BG"/>
              </w:rPr>
              <w:t xml:space="preserve"> лицата, които срещат трудност да определят какъв вид документ или услуга са им необходими</w:t>
            </w:r>
            <w:r w:rsidR="00535EEA" w:rsidRPr="001343DC">
              <w:rPr>
                <w:rFonts w:ascii="Times New Roman" w:eastAsia="Times New Roman" w:hAnsi="Times New Roman"/>
                <w:sz w:val="24"/>
                <w:szCs w:val="24"/>
                <w:lang w:val="bg-BG"/>
              </w:rPr>
              <w:t>,</w:t>
            </w:r>
            <w:r w:rsidRPr="001343DC">
              <w:rPr>
                <w:rFonts w:ascii="Times New Roman" w:eastAsia="Times New Roman" w:hAnsi="Times New Roman"/>
                <w:sz w:val="24"/>
                <w:szCs w:val="24"/>
                <w:lang w:val="bg-BG"/>
              </w:rPr>
              <w:t xml:space="preserve"> се нуждаят от консултантски услуги</w:t>
            </w:r>
            <w:r w:rsidR="00535EEA" w:rsidRPr="001343DC">
              <w:rPr>
                <w:rFonts w:ascii="Times New Roman" w:eastAsia="Times New Roman" w:hAnsi="Times New Roman"/>
                <w:sz w:val="24"/>
                <w:szCs w:val="24"/>
                <w:lang w:val="bg-BG"/>
              </w:rPr>
              <w:t>)</w:t>
            </w:r>
            <w:r w:rsidRPr="001343DC">
              <w:rPr>
                <w:rFonts w:ascii="Times New Roman" w:eastAsia="Times New Roman" w:hAnsi="Times New Roman"/>
                <w:sz w:val="24"/>
                <w:szCs w:val="24"/>
                <w:lang w:val="bg-BG"/>
              </w:rPr>
              <w:t xml:space="preserve">. Това време и средства заинтересованите страни могат да използват за извършване на други обществено полезни дейности, за лични нужди или за изпълнение на трудовите или професионалните </w:t>
            </w:r>
            <w:r w:rsidR="00535EEA" w:rsidRPr="001343DC">
              <w:rPr>
                <w:rFonts w:ascii="Times New Roman" w:eastAsia="Times New Roman" w:hAnsi="Times New Roman"/>
                <w:sz w:val="24"/>
                <w:szCs w:val="24"/>
                <w:lang w:val="bg-BG"/>
              </w:rPr>
              <w:t>си</w:t>
            </w:r>
            <w:r w:rsidRPr="001343DC">
              <w:rPr>
                <w:rFonts w:ascii="Times New Roman" w:eastAsia="Times New Roman" w:hAnsi="Times New Roman"/>
                <w:sz w:val="24"/>
                <w:szCs w:val="24"/>
                <w:lang w:val="bg-BG"/>
              </w:rPr>
              <w:t xml:space="preserve"> задължения.</w:t>
            </w:r>
          </w:p>
          <w:p w:rsidR="00573B7E" w:rsidRPr="001343DC" w:rsidRDefault="00573B7E" w:rsidP="00573B7E">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lastRenderedPageBreak/>
              <w:t xml:space="preserve">Очаква се финансовите средства, които трябва да отделят заинтересованите страни от тази група да окажат значително отрицателно икономическо въздействие върху страните, а загубата на време – второстепенно отрицателно социално въздействие.  </w:t>
            </w:r>
          </w:p>
          <w:p w:rsidR="00573B7E" w:rsidRPr="001343DC" w:rsidRDefault="00573B7E" w:rsidP="00573B7E">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Върху административните органи, съдебните органи, лицата с публични функции и организациите, предоставящи обществени услуги</w:t>
            </w:r>
            <w:r w:rsidRPr="001343DC">
              <w:rPr>
                <w:rFonts w:ascii="Times New Roman" w:eastAsia="Times New Roman" w:hAnsi="Times New Roman"/>
                <w:sz w:val="24"/>
                <w:szCs w:val="24"/>
                <w:lang w:val="bg-BG"/>
              </w:rPr>
              <w:t xml:space="preserve">: Удължава се срокът за провежданите от тях процедури, с времето което е необходимо на гражданите и организациите да им предоставят изискваните за съответното производство документи. Ако административните органи, съдебните органи, лицата с публични функции и организациите, предоставящи обществени услуги, продължават да заявяват документите, които са им необходими за изпълнение на законовите им правомощия, както досега, вместо по електронен път, те ще губят повече време и ще трябва да отделят служители, които да заявяват и получават необходимите документи на хартиен носител. Ще са им необходими повече помещения, в които да съхраняват архива на получените хартиени документи.  </w:t>
            </w:r>
          </w:p>
          <w:p w:rsidR="00573B7E" w:rsidRPr="001343DC" w:rsidRDefault="00573B7E" w:rsidP="00573B7E">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Очак</w:t>
            </w:r>
            <w:r w:rsidR="00535EEA" w:rsidRPr="001343DC">
              <w:rPr>
                <w:rFonts w:ascii="Times New Roman" w:eastAsia="Times New Roman" w:hAnsi="Times New Roman"/>
                <w:sz w:val="24"/>
                <w:szCs w:val="24"/>
                <w:lang w:val="bg-BG"/>
              </w:rPr>
              <w:t>ва се загубата на време, кое</w:t>
            </w:r>
            <w:r w:rsidRPr="001343DC">
              <w:rPr>
                <w:rFonts w:ascii="Times New Roman" w:eastAsia="Times New Roman" w:hAnsi="Times New Roman"/>
                <w:sz w:val="24"/>
                <w:szCs w:val="24"/>
                <w:lang w:val="bg-BG"/>
              </w:rPr>
              <w:t xml:space="preserve">то им е необходимо за снабдяване с необходимите документи да окаже значително отрицателно икономическо въздействие върху заинтересованите страни от тази група, а необходимостта от осигуряване на помещения за съхраняването на архива с хартиени документи  - второстепенно отрицателно икономическо въздействие. </w:t>
            </w:r>
          </w:p>
          <w:p w:rsidR="00573B7E" w:rsidRPr="001343DC" w:rsidRDefault="00573B7E" w:rsidP="00573B7E">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Върху служителите на СГКК, предоставящи административни услуги</w:t>
            </w:r>
            <w:r w:rsidRPr="001343DC">
              <w:rPr>
                <w:rFonts w:ascii="Times New Roman" w:eastAsia="Times New Roman" w:hAnsi="Times New Roman"/>
                <w:sz w:val="24"/>
                <w:szCs w:val="24"/>
                <w:lang w:val="bg-BG"/>
              </w:rPr>
              <w:t xml:space="preserve"> -  административното обслужване на гише е дейност, пораждаща високо психическо натоварване за служителите, което е професионален риск за здравето им. Натовареността на служителите при предоставяне на документи на хартиен носител води до стресови ситуации, които от своя страна увреждат здравето и служителят е необходимо да излезе в болничен. Отсъствието на всеки служител води до намаляване на административния капацитет и забавяне на работата.</w:t>
            </w:r>
          </w:p>
          <w:p w:rsidR="00573B7E" w:rsidRPr="001343DC" w:rsidRDefault="00573B7E" w:rsidP="00573B7E">
            <w:pPr>
              <w:spacing w:after="0" w:line="360" w:lineRule="auto"/>
              <w:jc w:val="both"/>
              <w:rPr>
                <w:rFonts w:ascii="Times New Roman" w:eastAsia="Times New Roman" w:hAnsi="Times New Roman"/>
                <w:b/>
                <w:sz w:val="24"/>
                <w:szCs w:val="24"/>
                <w:lang w:val="bg-BG"/>
              </w:rPr>
            </w:pPr>
            <w:r w:rsidRPr="001343DC">
              <w:rPr>
                <w:rFonts w:ascii="Times New Roman" w:eastAsia="Times New Roman" w:hAnsi="Times New Roman"/>
                <w:sz w:val="24"/>
                <w:szCs w:val="24"/>
                <w:lang w:val="bg-BG"/>
              </w:rPr>
              <w:t>Не се очакват екологични въздействия и върху трите групи заинтересувани страни</w:t>
            </w:r>
            <w:r w:rsidR="00535EEA" w:rsidRPr="001343DC">
              <w:rPr>
                <w:rFonts w:ascii="Times New Roman" w:eastAsia="Times New Roman" w:hAnsi="Times New Roman"/>
                <w:sz w:val="24"/>
                <w:szCs w:val="24"/>
                <w:lang w:val="bg-BG"/>
              </w:rPr>
              <w:t>.</w:t>
            </w:r>
          </w:p>
          <w:p w:rsidR="00573B7E" w:rsidRPr="001343DC" w:rsidRDefault="00573B7E" w:rsidP="00573B7E">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(върху всяка заинтересована страна/група заинтересовани страни)</w:t>
            </w:r>
          </w:p>
          <w:p w:rsidR="00573B7E" w:rsidRPr="001343DC" w:rsidRDefault="00573B7E" w:rsidP="00573B7E">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Специфични въздействия:</w:t>
            </w:r>
          </w:p>
          <w:p w:rsidR="00573B7E" w:rsidRPr="001343DC" w:rsidRDefault="00573B7E" w:rsidP="00573B7E">
            <w:pPr>
              <w:spacing w:before="120" w:after="120" w:line="240" w:lineRule="auto"/>
              <w:ind w:firstLine="851"/>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Въздействия върху малките и средните предприятия:</w:t>
            </w:r>
          </w:p>
          <w:p w:rsidR="00573B7E" w:rsidRPr="001343DC" w:rsidRDefault="00573B7E" w:rsidP="00573B7E">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В случаите, в които МСП са потребители на услуги от АГКК, отрицателните въздействия върху тях ще бъдат същите, каквито и върху останалите потребители на услуги от АГКК, които са посочени по-горе. </w:t>
            </w:r>
          </w:p>
          <w:p w:rsidR="00573B7E" w:rsidRPr="001343DC" w:rsidRDefault="00573B7E" w:rsidP="00573B7E">
            <w:pPr>
              <w:spacing w:after="0" w:line="360" w:lineRule="auto"/>
              <w:jc w:val="both"/>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 xml:space="preserve">Административна тежест: </w:t>
            </w:r>
            <w:r w:rsidRPr="001343DC">
              <w:rPr>
                <w:rFonts w:ascii="Times New Roman" w:eastAsia="Times New Roman" w:hAnsi="Times New Roman"/>
                <w:sz w:val="24"/>
                <w:szCs w:val="24"/>
                <w:lang w:val="bg-BG"/>
              </w:rPr>
              <w:t>При вариант „Без действие“ няма да се изпълни целта на правителството за намаляване на административната тежест за гражданите и бизнеса, за стимулиране използването на повече електронни документи</w:t>
            </w:r>
            <w:r w:rsidR="00125D77" w:rsidRPr="001343DC">
              <w:rPr>
                <w:rFonts w:ascii="Times New Roman" w:eastAsia="Times New Roman" w:hAnsi="Times New Roman"/>
                <w:sz w:val="24"/>
                <w:szCs w:val="24"/>
                <w:lang w:val="bg-BG"/>
              </w:rPr>
              <w:t xml:space="preserve"> в съответствие с принципите на електронното управление</w:t>
            </w:r>
            <w:r w:rsidRPr="001343DC">
              <w:rPr>
                <w:rFonts w:ascii="Times New Roman" w:eastAsia="Times New Roman" w:hAnsi="Times New Roman"/>
                <w:sz w:val="24"/>
                <w:szCs w:val="24"/>
                <w:lang w:val="bg-BG"/>
              </w:rPr>
              <w:t>, за въвеждане на задължителното служебно начало за  снабдяване с документи и намаляване на хартиения документооборот.</w:t>
            </w:r>
          </w:p>
          <w:p w:rsidR="00573B7E" w:rsidRPr="001343DC" w:rsidRDefault="00573B7E" w:rsidP="00573B7E">
            <w:pPr>
              <w:spacing w:after="0" w:line="360" w:lineRule="auto"/>
              <w:ind w:firstLine="851"/>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lastRenderedPageBreak/>
              <w:t xml:space="preserve">За гражданите и организациите: </w:t>
            </w:r>
            <w:r w:rsidRPr="001343DC">
              <w:rPr>
                <w:rFonts w:ascii="Times New Roman" w:eastAsia="Times New Roman" w:hAnsi="Times New Roman"/>
                <w:sz w:val="24"/>
                <w:szCs w:val="24"/>
                <w:lang w:val="bg-BG"/>
              </w:rPr>
              <w:t>Те ще продължат да бъдат „куриери“ на документи между  административните органи. Ще губят време и финансови средства за заплащане на такси за документите и за заплащане на консултантски услуги на специалисти в съответната област.</w:t>
            </w:r>
          </w:p>
          <w:p w:rsidR="00573B7E" w:rsidRPr="001343DC" w:rsidRDefault="00573B7E" w:rsidP="00573B7E">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Върху административните органи, съдебните органи, лицата с публични функции и организациите, предоставящи обществени услуги</w:t>
            </w:r>
            <w:r w:rsidRPr="001343DC">
              <w:rPr>
                <w:rFonts w:ascii="Times New Roman" w:eastAsia="Times New Roman" w:hAnsi="Times New Roman"/>
                <w:sz w:val="24"/>
                <w:szCs w:val="24"/>
                <w:lang w:val="bg-BG"/>
              </w:rPr>
              <w:t xml:space="preserve">: Удължава се срокът за провежданите от тях процедури, с времето което е необходимо на гражданите и организациите да им предоставят изискуемите </w:t>
            </w:r>
            <w:r w:rsidR="00125D77" w:rsidRPr="001343DC">
              <w:rPr>
                <w:rFonts w:ascii="Times New Roman" w:eastAsia="Times New Roman" w:hAnsi="Times New Roman"/>
                <w:sz w:val="24"/>
                <w:szCs w:val="24"/>
                <w:lang w:val="bg-BG"/>
              </w:rPr>
              <w:t xml:space="preserve">документи </w:t>
            </w:r>
            <w:r w:rsidRPr="001343DC">
              <w:rPr>
                <w:rFonts w:ascii="Times New Roman" w:eastAsia="Times New Roman" w:hAnsi="Times New Roman"/>
                <w:sz w:val="24"/>
                <w:szCs w:val="24"/>
                <w:lang w:val="bg-BG"/>
              </w:rPr>
              <w:t xml:space="preserve">за съответното производство. Ще губят повече време и ще трябва да отделят служители, които да заявяват и получават необходимите документи на хартиен носител. Ще са им необходими повече помещения, в които да съхраняват получените хартиени документи.  </w:t>
            </w:r>
          </w:p>
          <w:p w:rsidR="00573B7E" w:rsidRPr="001343DC" w:rsidRDefault="00573B7E" w:rsidP="00573B7E">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Върху служителите на СГКК, които работят на гише:</w:t>
            </w:r>
            <w:r w:rsidRPr="001343DC">
              <w:rPr>
                <w:rFonts w:ascii="Times New Roman" w:eastAsia="Times New Roman" w:hAnsi="Times New Roman"/>
                <w:sz w:val="24"/>
                <w:szCs w:val="24"/>
                <w:lang w:val="bg-BG"/>
              </w:rPr>
              <w:t xml:space="preserve"> повишен риск от психическо натоварване, което ще доведе до увреждане на здравето. </w:t>
            </w:r>
          </w:p>
          <w:p w:rsidR="00573B7E" w:rsidRPr="001343DC" w:rsidRDefault="00573B7E" w:rsidP="00573B7E">
            <w:pPr>
              <w:spacing w:after="0" w:line="360" w:lineRule="auto"/>
              <w:ind w:firstLine="851"/>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Въз основа на посочените по-горе очаквани отрицателни икономически и социални въздействия върху трите групи заинтересовани страни и върху МСП, при  реализиране на вариант „Без действие“</w:t>
            </w:r>
            <w:r w:rsidR="00125D77" w:rsidRPr="001343DC">
              <w:rPr>
                <w:rFonts w:ascii="Times New Roman" w:eastAsia="Times New Roman" w:hAnsi="Times New Roman"/>
                <w:b/>
                <w:sz w:val="24"/>
                <w:szCs w:val="24"/>
                <w:lang w:val="bg-BG"/>
              </w:rPr>
              <w:t>,</w:t>
            </w:r>
            <w:r w:rsidRPr="001343DC">
              <w:rPr>
                <w:rFonts w:ascii="Times New Roman" w:eastAsia="Times New Roman" w:hAnsi="Times New Roman"/>
                <w:b/>
                <w:sz w:val="24"/>
                <w:szCs w:val="24"/>
                <w:lang w:val="bg-BG"/>
              </w:rPr>
              <w:t xml:space="preserve"> административната тежест върху тях ще се увеличи. </w:t>
            </w:r>
          </w:p>
          <w:p w:rsidR="00573B7E" w:rsidRPr="001343DC" w:rsidRDefault="00573B7E" w:rsidP="00573B7E">
            <w:pPr>
              <w:spacing w:after="120" w:line="240" w:lineRule="auto"/>
              <w:jc w:val="center"/>
              <w:rPr>
                <w:rFonts w:ascii="Times New Roman" w:eastAsia="Times New Roman" w:hAnsi="Times New Roman"/>
                <w:i/>
                <w:sz w:val="20"/>
                <w:szCs w:val="20"/>
                <w:lang w:val="bg-BG"/>
              </w:rPr>
            </w:pPr>
            <w:r w:rsidRPr="001343DC">
              <w:rPr>
                <w:rFonts w:ascii="Times New Roman" w:eastAsia="Times New Roman" w:hAnsi="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rsidR="00573B7E" w:rsidRPr="001343DC" w:rsidRDefault="00573B7E" w:rsidP="00573B7E">
            <w:pPr>
              <w:pBdr>
                <w:bottom w:val="single" w:sz="6" w:space="1" w:color="auto"/>
              </w:pBd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rsidR="004C71A0" w:rsidRDefault="004C71A0" w:rsidP="00573B7E">
            <w:pPr>
              <w:spacing w:before="120" w:after="120" w:line="240" w:lineRule="auto"/>
              <w:jc w:val="both"/>
              <w:rPr>
                <w:rFonts w:ascii="Times New Roman" w:eastAsia="Times New Roman" w:hAnsi="Times New Roman"/>
                <w:b/>
                <w:sz w:val="24"/>
                <w:szCs w:val="24"/>
                <w:lang w:val="bg-BG"/>
              </w:rPr>
            </w:pPr>
          </w:p>
          <w:p w:rsidR="00573B7E" w:rsidRPr="001343DC" w:rsidRDefault="00573B7E" w:rsidP="00573B7E">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Вариант 1 „Приемане на проект на Решение на Министерския съвет за изменение и допълнение на Закона за кадастъра и имотния регистър“:</w:t>
            </w:r>
          </w:p>
          <w:p w:rsidR="00573B7E" w:rsidRPr="001343DC" w:rsidRDefault="00573B7E" w:rsidP="00573B7E">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Описание:</w:t>
            </w:r>
          </w:p>
          <w:p w:rsidR="00E344A7" w:rsidRPr="00E46673" w:rsidRDefault="00573B7E" w:rsidP="00E344A7">
            <w:pPr>
              <w:spacing w:after="0" w:line="360" w:lineRule="auto"/>
              <w:ind w:firstLine="708"/>
              <w:jc w:val="both"/>
              <w:rPr>
                <w:rFonts w:ascii="Times New Roman" w:hAnsi="Times New Roman"/>
                <w:sz w:val="24"/>
                <w:szCs w:val="24"/>
                <w:lang w:val="bg-BG"/>
              </w:rPr>
            </w:pPr>
            <w:r w:rsidRPr="001343DC">
              <w:rPr>
                <w:rFonts w:ascii="Times New Roman" w:eastAsia="Times New Roman" w:hAnsi="Times New Roman"/>
                <w:sz w:val="24"/>
                <w:szCs w:val="24"/>
                <w:lang w:val="bg-BG"/>
              </w:rPr>
              <w:t>С приемане на Решение на Министерския съвет за изменение и допълнение на Закона за кадастъра и имотния регистър нормативно ще бъде регламентирана промяната в модела за предоставяне на административни услуги от АГКК. Административните и съдебните органи, лицата с публични функции и организациите, предоставящи обществени услуги, ще бъдат задължени да се снабдяват с документите по служебен, електронен път</w:t>
            </w:r>
            <w:r w:rsidR="00125D77" w:rsidRPr="001343DC">
              <w:rPr>
                <w:rFonts w:ascii="Times New Roman" w:eastAsia="Times New Roman" w:hAnsi="Times New Roman"/>
                <w:sz w:val="24"/>
                <w:szCs w:val="24"/>
                <w:lang w:val="bg-BG"/>
              </w:rPr>
              <w:t xml:space="preserve"> като ВЕАУ</w:t>
            </w:r>
            <w:r w:rsidRPr="001343DC">
              <w:rPr>
                <w:rFonts w:ascii="Times New Roman" w:eastAsia="Times New Roman" w:hAnsi="Times New Roman"/>
                <w:sz w:val="24"/>
                <w:szCs w:val="24"/>
                <w:lang w:val="bg-BG"/>
              </w:rPr>
              <w:t xml:space="preserve">. Няма да имат право да ги изискват от гражданите и организациите. Ще са задължени да се снабдяват по електронен път, служебно и с документи, които са им необходими за изпълнение на законови правомощия, извън тези за провеждане на процедури, започнати по искане на гражданите и организациите. На гражданите и организациите ще бъде спестено време и средства, тъй като документи ще се заявяват служебно от административните органи и </w:t>
            </w:r>
            <w:r w:rsidR="00125D77" w:rsidRPr="001343DC">
              <w:rPr>
                <w:rFonts w:ascii="Times New Roman" w:eastAsia="Times New Roman" w:hAnsi="Times New Roman"/>
                <w:sz w:val="24"/>
                <w:szCs w:val="24"/>
                <w:lang w:val="bg-BG"/>
              </w:rPr>
              <w:t>от</w:t>
            </w:r>
            <w:r w:rsidRPr="001343DC">
              <w:rPr>
                <w:rFonts w:ascii="Times New Roman" w:eastAsia="Times New Roman" w:hAnsi="Times New Roman"/>
                <w:sz w:val="24"/>
                <w:szCs w:val="24"/>
                <w:lang w:val="bg-BG"/>
              </w:rPr>
              <w:t xml:space="preserve"> лицата, на които те са необходими. За служебно заявените електронни документи няма да се дължи държавна такса, за разлика от случаите, в които </w:t>
            </w:r>
            <w:r w:rsidR="00125D77" w:rsidRPr="001343DC">
              <w:rPr>
                <w:rFonts w:ascii="Times New Roman" w:eastAsia="Times New Roman" w:hAnsi="Times New Roman"/>
                <w:sz w:val="24"/>
                <w:szCs w:val="24"/>
                <w:lang w:val="bg-BG"/>
              </w:rPr>
              <w:t>за услугите,</w:t>
            </w:r>
            <w:r w:rsidRPr="001343DC">
              <w:rPr>
                <w:rFonts w:ascii="Times New Roman" w:eastAsia="Times New Roman" w:hAnsi="Times New Roman"/>
                <w:sz w:val="24"/>
                <w:szCs w:val="24"/>
                <w:lang w:val="bg-BG"/>
              </w:rPr>
              <w:t xml:space="preserve"> заяв</w:t>
            </w:r>
            <w:r w:rsidR="00125D77" w:rsidRPr="001343DC">
              <w:rPr>
                <w:rFonts w:ascii="Times New Roman" w:eastAsia="Times New Roman" w:hAnsi="Times New Roman"/>
                <w:sz w:val="24"/>
                <w:szCs w:val="24"/>
                <w:lang w:val="bg-BG"/>
              </w:rPr>
              <w:t>ени от</w:t>
            </w:r>
            <w:r w:rsidRPr="001343DC">
              <w:rPr>
                <w:rFonts w:ascii="Times New Roman" w:eastAsia="Times New Roman" w:hAnsi="Times New Roman"/>
                <w:sz w:val="24"/>
                <w:szCs w:val="24"/>
                <w:lang w:val="bg-BG"/>
              </w:rPr>
              <w:t xml:space="preserve"> гражданите </w:t>
            </w:r>
            <w:r w:rsidR="00125D77" w:rsidRPr="001343DC">
              <w:rPr>
                <w:rFonts w:ascii="Times New Roman" w:eastAsia="Times New Roman" w:hAnsi="Times New Roman"/>
                <w:sz w:val="24"/>
                <w:szCs w:val="24"/>
                <w:lang w:val="bg-BG"/>
              </w:rPr>
              <w:t>се дължи</w:t>
            </w:r>
            <w:r w:rsidRPr="001343DC">
              <w:rPr>
                <w:rFonts w:ascii="Times New Roman" w:eastAsia="Times New Roman" w:hAnsi="Times New Roman"/>
                <w:sz w:val="24"/>
                <w:szCs w:val="24"/>
                <w:lang w:val="bg-BG"/>
              </w:rPr>
              <w:t xml:space="preserve"> заплаща</w:t>
            </w:r>
            <w:r w:rsidR="00125D77" w:rsidRPr="001343DC">
              <w:rPr>
                <w:rFonts w:ascii="Times New Roman" w:eastAsia="Times New Roman" w:hAnsi="Times New Roman"/>
                <w:sz w:val="24"/>
                <w:szCs w:val="24"/>
                <w:lang w:val="bg-BG"/>
              </w:rPr>
              <w:t>не на</w:t>
            </w:r>
            <w:r w:rsidRPr="001343DC">
              <w:rPr>
                <w:rFonts w:ascii="Times New Roman" w:eastAsia="Times New Roman" w:hAnsi="Times New Roman"/>
                <w:sz w:val="24"/>
                <w:szCs w:val="24"/>
                <w:lang w:val="bg-BG"/>
              </w:rPr>
              <w:t xml:space="preserve"> държавна такса. Ще се засилва ролята на електронния документ и съответно ще намаляват хартиените документи, предоставяни от АГКК</w:t>
            </w:r>
            <w:r w:rsidR="00125D77" w:rsidRPr="001343DC">
              <w:rPr>
                <w:rFonts w:ascii="Times New Roman" w:eastAsia="Times New Roman" w:hAnsi="Times New Roman"/>
                <w:sz w:val="24"/>
                <w:szCs w:val="24"/>
                <w:lang w:val="bg-BG"/>
              </w:rPr>
              <w:t>, а оттам</w:t>
            </w:r>
            <w:r w:rsidRPr="001343DC">
              <w:rPr>
                <w:rFonts w:ascii="Times New Roman" w:eastAsia="Times New Roman" w:hAnsi="Times New Roman"/>
                <w:sz w:val="24"/>
                <w:szCs w:val="24"/>
                <w:lang w:val="bg-BG"/>
              </w:rPr>
              <w:t xml:space="preserve"> и хартиения</w:t>
            </w:r>
            <w:r w:rsidR="00125D77" w:rsidRPr="001343DC">
              <w:rPr>
                <w:rFonts w:ascii="Times New Roman" w:eastAsia="Times New Roman" w:hAnsi="Times New Roman"/>
                <w:sz w:val="24"/>
                <w:szCs w:val="24"/>
                <w:lang w:val="bg-BG"/>
              </w:rPr>
              <w:t>т</w:t>
            </w:r>
            <w:r w:rsidRPr="001343DC">
              <w:rPr>
                <w:rFonts w:ascii="Times New Roman" w:eastAsia="Times New Roman" w:hAnsi="Times New Roman"/>
                <w:sz w:val="24"/>
                <w:szCs w:val="24"/>
                <w:lang w:val="bg-BG"/>
              </w:rPr>
              <w:t xml:space="preserve"> документооборот. Ще се изпълни целта </w:t>
            </w:r>
            <w:r w:rsidRPr="001343DC">
              <w:rPr>
                <w:rFonts w:ascii="Times New Roman" w:eastAsia="Times New Roman" w:hAnsi="Times New Roman"/>
                <w:sz w:val="24"/>
                <w:szCs w:val="24"/>
                <w:lang w:val="bg-BG"/>
              </w:rPr>
              <w:lastRenderedPageBreak/>
              <w:t xml:space="preserve">на правителството за намаляване на административната тежест за гражданите и бизнеса, за стимулиране използването на повече електронни документи </w:t>
            </w:r>
            <w:r w:rsidR="00125D77" w:rsidRPr="001343DC">
              <w:rPr>
                <w:rFonts w:ascii="Times New Roman" w:eastAsia="Times New Roman" w:hAnsi="Times New Roman"/>
                <w:sz w:val="24"/>
                <w:szCs w:val="24"/>
                <w:lang w:val="bg-BG"/>
              </w:rPr>
              <w:t>в съответствие с политиката за електрон</w:t>
            </w:r>
            <w:r w:rsidR="00F027EA" w:rsidRPr="001343DC">
              <w:rPr>
                <w:rFonts w:ascii="Times New Roman" w:eastAsia="Times New Roman" w:hAnsi="Times New Roman"/>
                <w:sz w:val="24"/>
                <w:szCs w:val="24"/>
                <w:lang w:val="bg-BG"/>
              </w:rPr>
              <w:t>н</w:t>
            </w:r>
            <w:r w:rsidR="00125D77" w:rsidRPr="001343DC">
              <w:rPr>
                <w:rFonts w:ascii="Times New Roman" w:eastAsia="Times New Roman" w:hAnsi="Times New Roman"/>
                <w:sz w:val="24"/>
                <w:szCs w:val="24"/>
                <w:lang w:val="bg-BG"/>
              </w:rPr>
              <w:t xml:space="preserve">ото управление </w:t>
            </w:r>
            <w:r w:rsidRPr="001343DC">
              <w:rPr>
                <w:rFonts w:ascii="Times New Roman" w:eastAsia="Times New Roman" w:hAnsi="Times New Roman"/>
                <w:sz w:val="24"/>
                <w:szCs w:val="24"/>
                <w:lang w:val="bg-BG"/>
              </w:rPr>
              <w:t>и за въвеждане на задължителното служебно начало за  снабдяване с документи, необходими за производствата, провеждани от административните органи.</w:t>
            </w:r>
            <w:r w:rsidR="00E344A7">
              <w:rPr>
                <w:rFonts w:ascii="Times New Roman" w:eastAsia="Times New Roman" w:hAnsi="Times New Roman"/>
                <w:sz w:val="24"/>
                <w:szCs w:val="24"/>
                <w:lang w:val="bg-BG"/>
              </w:rPr>
              <w:t xml:space="preserve"> За постигане на тази цел, чрез промени в преходни и заключителни разпоредби на ЗИД</w:t>
            </w:r>
            <w:r w:rsidR="00E46673">
              <w:rPr>
                <w:b/>
                <w:sz w:val="24"/>
                <w:szCs w:val="24"/>
              </w:rPr>
              <w:t> </w:t>
            </w:r>
            <w:r w:rsidR="00E344A7">
              <w:rPr>
                <w:rFonts w:ascii="Times New Roman" w:eastAsia="Times New Roman" w:hAnsi="Times New Roman"/>
                <w:sz w:val="24"/>
                <w:szCs w:val="24"/>
                <w:lang w:val="bg-BG"/>
              </w:rPr>
              <w:t xml:space="preserve">ЗКИР, се предвижда изменения на </w:t>
            </w:r>
            <w:r w:rsidR="00E344A7" w:rsidRPr="00E46673">
              <w:rPr>
                <w:rFonts w:ascii="Times New Roman" w:hAnsi="Times New Roman"/>
                <w:sz w:val="24"/>
                <w:szCs w:val="24"/>
                <w:lang w:val="bg-BG"/>
              </w:rPr>
              <w:t>Закона за горите, Закона за опазване на земеделските земи, Закона за административното регулиране на производството на оптични дискове и матрици, Закона за подземните богатства и Закона за посевния и посадъчн</w:t>
            </w:r>
            <w:r w:rsidR="008F4F51">
              <w:rPr>
                <w:rFonts w:ascii="Times New Roman" w:hAnsi="Times New Roman"/>
                <w:sz w:val="24"/>
                <w:szCs w:val="24"/>
                <w:lang w:val="bg-BG"/>
              </w:rPr>
              <w:t>ия</w:t>
            </w:r>
            <w:r w:rsidR="00E344A7" w:rsidRPr="00E46673">
              <w:rPr>
                <w:rFonts w:ascii="Times New Roman" w:hAnsi="Times New Roman"/>
                <w:sz w:val="24"/>
                <w:szCs w:val="24"/>
                <w:lang w:val="bg-BG"/>
              </w:rPr>
              <w:t xml:space="preserve"> материал. С измененията се въвежда задължение за административните органи да се снабдяват по служебен път със скици, скици-проекти и други документи от КККР, под формата на ВЕАУ, които са им необходими за провежданите от тях законови процедури, в резултат на което предоставянето на документите няма да е в тежест на гражданите и бизнеса. </w:t>
            </w:r>
          </w:p>
          <w:p w:rsidR="00C625B2" w:rsidRDefault="00E344A7" w:rsidP="00C625B2">
            <w:pPr>
              <w:spacing w:after="0" w:line="360" w:lineRule="auto"/>
              <w:jc w:val="both"/>
              <w:rPr>
                <w:rFonts w:ascii="Times New Roman" w:eastAsia="Times New Roman" w:hAnsi="Times New Roman"/>
                <w:color w:val="000000"/>
                <w:sz w:val="24"/>
                <w:szCs w:val="24"/>
                <w:lang w:val="bg-BG"/>
              </w:rPr>
            </w:pPr>
            <w:r>
              <w:rPr>
                <w:rFonts w:ascii="Times New Roman" w:eastAsia="Times New Roman" w:hAnsi="Times New Roman"/>
                <w:color w:val="000000"/>
                <w:sz w:val="24"/>
                <w:szCs w:val="24"/>
                <w:lang w:val="bg-BG"/>
              </w:rPr>
              <w:t>Предвидена е разпоредба, съгласно която министрите, в чийто правомощия е прилагането на изброените закони</w:t>
            </w:r>
            <w:r w:rsidR="008461D5">
              <w:rPr>
                <w:rFonts w:ascii="Times New Roman" w:eastAsia="Times New Roman" w:hAnsi="Times New Roman"/>
                <w:color w:val="000000"/>
                <w:sz w:val="24"/>
                <w:szCs w:val="24"/>
                <w:lang w:val="bg-BG"/>
              </w:rPr>
              <w:t>,</w:t>
            </w:r>
            <w:r>
              <w:rPr>
                <w:rFonts w:ascii="Times New Roman" w:eastAsia="Times New Roman" w:hAnsi="Times New Roman"/>
                <w:color w:val="000000"/>
                <w:sz w:val="24"/>
                <w:szCs w:val="24"/>
                <w:lang w:val="bg-BG"/>
              </w:rPr>
              <w:t xml:space="preserve"> следва </w:t>
            </w:r>
            <w:r w:rsidR="008461D5">
              <w:rPr>
                <w:rFonts w:ascii="Times New Roman" w:eastAsia="Times New Roman" w:hAnsi="Times New Roman"/>
                <w:color w:val="000000"/>
                <w:sz w:val="24"/>
                <w:szCs w:val="24"/>
                <w:lang w:val="bg-BG"/>
              </w:rPr>
              <w:t>в 3</w:t>
            </w:r>
            <w:r w:rsidR="009910B4">
              <w:rPr>
                <w:rFonts w:ascii="Times New Roman" w:eastAsia="Times New Roman" w:hAnsi="Times New Roman"/>
                <w:sz w:val="24"/>
                <w:szCs w:val="24"/>
                <w:lang w:val="bg-BG"/>
              </w:rPr>
              <w:t> </w:t>
            </w:r>
            <w:r w:rsidR="009910B4">
              <w:rPr>
                <w:rFonts w:ascii="Times New Roman" w:eastAsia="Times New Roman" w:hAnsi="Times New Roman"/>
                <w:color w:val="000000"/>
                <w:sz w:val="24"/>
                <w:szCs w:val="24"/>
                <w:lang w:val="bg-BG"/>
              </w:rPr>
              <w:t>-</w:t>
            </w:r>
            <w:r w:rsidR="009910B4">
              <w:rPr>
                <w:rFonts w:ascii="Times New Roman" w:eastAsia="Times New Roman" w:hAnsi="Times New Roman"/>
                <w:sz w:val="24"/>
                <w:szCs w:val="24"/>
                <w:lang w:val="bg-BG"/>
              </w:rPr>
              <w:t> </w:t>
            </w:r>
            <w:r w:rsidR="008461D5">
              <w:rPr>
                <w:rFonts w:ascii="Times New Roman" w:eastAsia="Times New Roman" w:hAnsi="Times New Roman"/>
                <w:color w:val="000000"/>
                <w:sz w:val="24"/>
                <w:szCs w:val="24"/>
                <w:lang w:val="bg-BG"/>
              </w:rPr>
              <w:t xml:space="preserve">месечен срок от влизане в сила на законопроекта, </w:t>
            </w:r>
            <w:r>
              <w:rPr>
                <w:rFonts w:ascii="Times New Roman" w:eastAsia="Times New Roman" w:hAnsi="Times New Roman"/>
                <w:color w:val="000000"/>
                <w:sz w:val="24"/>
                <w:szCs w:val="24"/>
                <w:lang w:val="bg-BG"/>
              </w:rPr>
              <w:t xml:space="preserve">да приведат подзаконовата нормативна уредба по прилагането на тези закони в съответствие с измененията в тях. </w:t>
            </w:r>
          </w:p>
          <w:p w:rsidR="00573B7E" w:rsidRPr="001343DC" w:rsidRDefault="00573B7E" w:rsidP="00C625B2">
            <w:pPr>
              <w:spacing w:after="0" w:line="36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Положителни (икономически/социални/екологични) въздействия:</w:t>
            </w:r>
          </w:p>
          <w:p w:rsidR="00573B7E" w:rsidRPr="001343DC" w:rsidRDefault="00573B7E" w:rsidP="00573B7E">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 xml:space="preserve">Икономическите и социални въздействия върху заинтересованите страни са както следва:  </w:t>
            </w:r>
          </w:p>
          <w:p w:rsidR="00573B7E" w:rsidRPr="001343DC" w:rsidRDefault="00573B7E" w:rsidP="00573B7E">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 xml:space="preserve">Върху гражданите и организациите: </w:t>
            </w:r>
            <w:r w:rsidRPr="001343DC">
              <w:rPr>
                <w:rFonts w:ascii="Times New Roman" w:eastAsia="Times New Roman" w:hAnsi="Times New Roman"/>
                <w:sz w:val="24"/>
                <w:szCs w:val="24"/>
                <w:lang w:val="bg-BG"/>
              </w:rPr>
              <w:t xml:space="preserve">Гражданите и организациите няма да бъдат „куриери“ на документи между административните органи. Ще отпадане необходимостта те да  заявяват документи от АГКК, които са необходими на други административни и съдебни органи, на лица с публични функции или организации, предоставящи обществени услуги за провежданите от тях административни или съдебни производства. </w:t>
            </w:r>
          </w:p>
          <w:p w:rsidR="00635301" w:rsidRPr="001343DC" w:rsidRDefault="00573B7E" w:rsidP="00573B7E">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Ще спестят време за снабдяване с необходимите документи, както и финансови средства за плащане на държавни такси за издаваните документи и за плащане на консултантски услуги на специалисти в съответната област – напр. юристи или геодезисти, в случаите, в които срещат трудност</w:t>
            </w:r>
            <w:r w:rsidR="00635301" w:rsidRPr="001343DC">
              <w:rPr>
                <w:rFonts w:ascii="Times New Roman" w:eastAsia="Times New Roman" w:hAnsi="Times New Roman"/>
                <w:sz w:val="24"/>
                <w:szCs w:val="24"/>
                <w:lang w:val="bg-BG"/>
              </w:rPr>
              <w:t>и</w:t>
            </w:r>
            <w:r w:rsidRPr="001343DC">
              <w:rPr>
                <w:rFonts w:ascii="Times New Roman" w:eastAsia="Times New Roman" w:hAnsi="Times New Roman"/>
                <w:sz w:val="24"/>
                <w:szCs w:val="24"/>
                <w:lang w:val="bg-BG"/>
              </w:rPr>
              <w:t xml:space="preserve"> </w:t>
            </w:r>
            <w:r w:rsidR="00635301" w:rsidRPr="001343DC">
              <w:rPr>
                <w:rFonts w:ascii="Times New Roman" w:eastAsia="Times New Roman" w:hAnsi="Times New Roman"/>
                <w:sz w:val="24"/>
                <w:szCs w:val="24"/>
                <w:lang w:val="bg-BG"/>
              </w:rPr>
              <w:t xml:space="preserve">за определяне на вида на необходимия им документ. </w:t>
            </w:r>
          </w:p>
          <w:p w:rsidR="00573B7E" w:rsidRPr="001343DC" w:rsidRDefault="00573B7E" w:rsidP="00573B7E">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Очаква се финансовите средства, които ще бъдат спестени на гражданите и организациите да окажат значително положително икономическо въздействие върху страните от тази група, а спестеното време - второстепенно положително икономическо и социално въздействие.  </w:t>
            </w:r>
          </w:p>
          <w:p w:rsidR="00573B7E" w:rsidRPr="001343DC" w:rsidRDefault="00573B7E" w:rsidP="00573B7E">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Върху административните органи, съдебните органи, лицата с публични функции и организациите, предоставящи обществени услуги</w:t>
            </w:r>
            <w:r w:rsidRPr="001343DC">
              <w:rPr>
                <w:rFonts w:ascii="Times New Roman" w:eastAsia="Times New Roman" w:hAnsi="Times New Roman"/>
                <w:sz w:val="24"/>
                <w:szCs w:val="24"/>
                <w:lang w:val="bg-BG"/>
              </w:rPr>
              <w:t xml:space="preserve">: Ще бъде намалено общото време за провеждане на процедурата пред органа, тъй като няма да е необходимо гражданите и организациите да заявяват документа и после да го представят пред административния орган, а </w:t>
            </w:r>
            <w:r w:rsidRPr="001343DC">
              <w:rPr>
                <w:rFonts w:ascii="Times New Roman" w:eastAsia="Times New Roman" w:hAnsi="Times New Roman"/>
                <w:sz w:val="24"/>
                <w:szCs w:val="24"/>
                <w:lang w:val="bg-BG"/>
              </w:rPr>
              <w:lastRenderedPageBreak/>
              <w:t>органът ще го заявява и получава по служебен път, под формата на електронен документ</w:t>
            </w:r>
            <w:r w:rsidR="00317CC3" w:rsidRPr="001343DC">
              <w:rPr>
                <w:rFonts w:ascii="Times New Roman" w:eastAsia="Times New Roman" w:hAnsi="Times New Roman"/>
                <w:sz w:val="24"/>
                <w:szCs w:val="24"/>
                <w:lang w:val="bg-BG"/>
              </w:rPr>
              <w:t>, който се създава автоматизирано от информационната система</w:t>
            </w:r>
            <w:r w:rsidRPr="001343DC">
              <w:rPr>
                <w:rFonts w:ascii="Times New Roman" w:eastAsia="Times New Roman" w:hAnsi="Times New Roman"/>
                <w:sz w:val="24"/>
                <w:szCs w:val="24"/>
                <w:lang w:val="bg-BG"/>
              </w:rPr>
              <w:t xml:space="preserve">. </w:t>
            </w:r>
          </w:p>
          <w:p w:rsidR="00573B7E" w:rsidRPr="001343DC" w:rsidRDefault="00573B7E" w:rsidP="00573B7E">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Ще бъдат спестени време и средства, тъй като необходимите документи ще се заявяват по електронен път и ще се получават под формата на електронни документи. Няма да е необходимо осигуряване на служители, които да губят време да отиват на място в СГКК и да заявяват</w:t>
            </w:r>
            <w:r w:rsidR="00317CC3" w:rsidRPr="001343DC">
              <w:rPr>
                <w:rFonts w:ascii="Times New Roman" w:eastAsia="Times New Roman" w:hAnsi="Times New Roman"/>
                <w:sz w:val="24"/>
                <w:szCs w:val="24"/>
                <w:lang w:val="bg-BG"/>
              </w:rPr>
              <w:t>, и получават</w:t>
            </w:r>
            <w:r w:rsidRPr="001343DC">
              <w:rPr>
                <w:rFonts w:ascii="Times New Roman" w:eastAsia="Times New Roman" w:hAnsi="Times New Roman"/>
                <w:sz w:val="24"/>
                <w:szCs w:val="24"/>
                <w:lang w:val="bg-BG"/>
              </w:rPr>
              <w:t xml:space="preserve"> необходимите документи. Ще отпадне и необходимостта </w:t>
            </w:r>
            <w:r w:rsidR="00317CC3" w:rsidRPr="001343DC">
              <w:rPr>
                <w:rFonts w:ascii="Times New Roman" w:eastAsia="Times New Roman" w:hAnsi="Times New Roman"/>
                <w:sz w:val="24"/>
                <w:szCs w:val="24"/>
                <w:lang w:val="bg-BG"/>
              </w:rPr>
              <w:t>от</w:t>
            </w:r>
            <w:r w:rsidRPr="001343DC">
              <w:rPr>
                <w:rFonts w:ascii="Times New Roman" w:eastAsia="Times New Roman" w:hAnsi="Times New Roman"/>
                <w:sz w:val="24"/>
                <w:szCs w:val="24"/>
                <w:lang w:val="bg-BG"/>
              </w:rPr>
              <w:t xml:space="preserve"> осигурява</w:t>
            </w:r>
            <w:r w:rsidR="00317CC3" w:rsidRPr="001343DC">
              <w:rPr>
                <w:rFonts w:ascii="Times New Roman" w:eastAsia="Times New Roman" w:hAnsi="Times New Roman"/>
                <w:sz w:val="24"/>
                <w:szCs w:val="24"/>
                <w:lang w:val="bg-BG"/>
              </w:rPr>
              <w:t>не на</w:t>
            </w:r>
            <w:r w:rsidRPr="001343DC">
              <w:rPr>
                <w:rFonts w:ascii="Times New Roman" w:eastAsia="Times New Roman" w:hAnsi="Times New Roman"/>
                <w:sz w:val="24"/>
                <w:szCs w:val="24"/>
                <w:lang w:val="bg-BG"/>
              </w:rPr>
              <w:t xml:space="preserve"> място за съхранение на архива </w:t>
            </w:r>
            <w:r w:rsidR="00317CC3" w:rsidRPr="001343DC">
              <w:rPr>
                <w:rFonts w:ascii="Times New Roman" w:eastAsia="Times New Roman" w:hAnsi="Times New Roman"/>
                <w:sz w:val="24"/>
                <w:szCs w:val="24"/>
                <w:lang w:val="bg-BG"/>
              </w:rPr>
              <w:t>от</w:t>
            </w:r>
            <w:r w:rsidRPr="001343DC">
              <w:rPr>
                <w:rFonts w:ascii="Times New Roman" w:eastAsia="Times New Roman" w:hAnsi="Times New Roman"/>
                <w:sz w:val="24"/>
                <w:szCs w:val="24"/>
                <w:lang w:val="bg-BG"/>
              </w:rPr>
              <w:t xml:space="preserve"> получените хартиени документи. </w:t>
            </w:r>
          </w:p>
          <w:p w:rsidR="00573B7E" w:rsidRPr="001343DC" w:rsidRDefault="00573B7E" w:rsidP="00573B7E">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Върху служителите на СГКК, които работят на гише:</w:t>
            </w:r>
            <w:r w:rsidRPr="001343DC">
              <w:rPr>
                <w:rFonts w:ascii="Times New Roman" w:eastAsia="Times New Roman" w:hAnsi="Times New Roman"/>
                <w:sz w:val="24"/>
                <w:szCs w:val="24"/>
                <w:lang w:val="bg-BG"/>
              </w:rPr>
              <w:t xml:space="preserve"> равномерната натовареност осигурява нормален работен процес без стресови ситуаци</w:t>
            </w:r>
            <w:r w:rsidR="00F027EA" w:rsidRPr="001343DC">
              <w:rPr>
                <w:rFonts w:ascii="Times New Roman" w:eastAsia="Times New Roman" w:hAnsi="Times New Roman"/>
                <w:sz w:val="24"/>
                <w:szCs w:val="24"/>
                <w:lang w:val="bg-BG"/>
              </w:rPr>
              <w:t>и</w:t>
            </w:r>
            <w:r w:rsidRPr="001343DC">
              <w:rPr>
                <w:rFonts w:ascii="Times New Roman" w:eastAsia="Times New Roman" w:hAnsi="Times New Roman"/>
                <w:sz w:val="24"/>
                <w:szCs w:val="24"/>
                <w:lang w:val="bg-BG"/>
              </w:rPr>
              <w:t>, довеждащи до риск за здравето.</w:t>
            </w:r>
          </w:p>
          <w:p w:rsidR="00573B7E" w:rsidRPr="001343DC" w:rsidRDefault="00573B7E" w:rsidP="00573B7E">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Очаква се намаленото общо време за провеждане процедурите и за снабдяването с документи да окаже значително положително социално въздействие върху заинтересованите страни от тази група, а отпадане на необходимостта от осигуряване на помещения за съхраняването на архива с хартиени документи - второстепенно положително икономическо въздействие.  </w:t>
            </w:r>
          </w:p>
          <w:p w:rsidR="00573B7E" w:rsidRPr="001343DC" w:rsidRDefault="00573B7E" w:rsidP="00573B7E">
            <w:pPr>
              <w:spacing w:after="0" w:line="360" w:lineRule="auto"/>
              <w:jc w:val="both"/>
              <w:rPr>
                <w:rFonts w:ascii="Times New Roman" w:eastAsia="Times New Roman" w:hAnsi="Times New Roman"/>
                <w:b/>
                <w:sz w:val="24"/>
                <w:szCs w:val="24"/>
                <w:lang w:val="bg-BG"/>
              </w:rPr>
            </w:pPr>
            <w:r w:rsidRPr="001343DC">
              <w:rPr>
                <w:rFonts w:ascii="Times New Roman" w:eastAsia="Times New Roman" w:hAnsi="Times New Roman"/>
                <w:sz w:val="24"/>
                <w:szCs w:val="24"/>
                <w:lang w:val="bg-BG"/>
              </w:rPr>
              <w:t>Не се очакват екологични въздействия и върху трите групи заинтересувани страни.</w:t>
            </w:r>
          </w:p>
          <w:p w:rsidR="00573B7E" w:rsidRPr="001343DC" w:rsidRDefault="00573B7E" w:rsidP="00573B7E">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 xml:space="preserve"> (върху всяка заинтересована страна/група заинтересовани страни)</w:t>
            </w:r>
          </w:p>
          <w:p w:rsidR="00573B7E" w:rsidRPr="001343DC" w:rsidRDefault="00573B7E" w:rsidP="00573B7E">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Отрицателни (икономически/социални/екологични) въздействия:</w:t>
            </w:r>
          </w:p>
          <w:p w:rsidR="00573B7E" w:rsidRPr="001343DC" w:rsidRDefault="00573B7E" w:rsidP="00573B7E">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При този вариант на действие не се очакват отрицателни икономически, социални и екологични въздействия върху нито една от заинтересованите страни.  </w:t>
            </w:r>
          </w:p>
          <w:p w:rsidR="00573B7E" w:rsidRPr="001343DC" w:rsidRDefault="00573B7E" w:rsidP="00573B7E">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 xml:space="preserve"> (върху всяка заинтересована страна/група заинтересовани страни)</w:t>
            </w:r>
          </w:p>
          <w:p w:rsidR="00573B7E" w:rsidRPr="001343DC" w:rsidRDefault="00573B7E" w:rsidP="00573B7E">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Специфични въздействия:</w:t>
            </w:r>
          </w:p>
          <w:p w:rsidR="00573B7E" w:rsidRPr="001343DC" w:rsidRDefault="00573B7E" w:rsidP="00573B7E">
            <w:pPr>
              <w:spacing w:before="120" w:after="120" w:line="240" w:lineRule="auto"/>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Въздействия върху малките и средните предприятия:</w:t>
            </w:r>
            <w:r w:rsidRPr="001343DC">
              <w:rPr>
                <w:rFonts w:ascii="Times New Roman" w:eastAsia="Times New Roman" w:hAnsi="Times New Roman"/>
                <w:sz w:val="24"/>
                <w:szCs w:val="24"/>
              </w:rPr>
              <w:t xml:space="preserve"> </w:t>
            </w:r>
            <w:r w:rsidRPr="001343DC">
              <w:rPr>
                <w:rFonts w:ascii="Times New Roman" w:eastAsia="Times New Roman" w:hAnsi="Times New Roman"/>
                <w:sz w:val="24"/>
                <w:szCs w:val="24"/>
                <w:lang w:val="bg-BG"/>
              </w:rPr>
              <w:t xml:space="preserve"> </w:t>
            </w:r>
          </w:p>
          <w:p w:rsidR="00573B7E" w:rsidRPr="001343DC" w:rsidRDefault="00573B7E" w:rsidP="00573B7E">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В случаите, в които МСП са потребители на услуги от АГКК, положителните въздействия върху тях ще бъдат същите каквито и върху останалите потребители на услуги от АГКК, посочени по-горе. </w:t>
            </w:r>
          </w:p>
          <w:p w:rsidR="00573B7E" w:rsidRPr="001343DC" w:rsidRDefault="00573B7E" w:rsidP="00573B7E">
            <w:pPr>
              <w:spacing w:before="120" w:after="120" w:line="240" w:lineRule="auto"/>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Административна тежест:</w:t>
            </w:r>
            <w:r w:rsidRPr="001343DC">
              <w:rPr>
                <w:rFonts w:ascii="Times New Roman" w:eastAsia="Times New Roman" w:hAnsi="Times New Roman"/>
                <w:sz w:val="24"/>
                <w:szCs w:val="24"/>
                <w:lang w:val="bg-BG"/>
              </w:rPr>
              <w:t xml:space="preserve"> </w:t>
            </w:r>
          </w:p>
          <w:p w:rsidR="00573B7E" w:rsidRPr="001343DC" w:rsidRDefault="00573B7E" w:rsidP="00573B7E">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 xml:space="preserve">Върху гражданите и организациите: </w:t>
            </w:r>
            <w:r w:rsidRPr="001343DC">
              <w:rPr>
                <w:rFonts w:ascii="Times New Roman" w:eastAsia="Times New Roman" w:hAnsi="Times New Roman"/>
                <w:sz w:val="24"/>
                <w:szCs w:val="24"/>
                <w:lang w:val="bg-BG"/>
              </w:rPr>
              <w:t>Гражданите и организациите няма да бъдат „куриери“ на документи между административните органи. Ще отпадане необходимостта те да  заявяват документи от АГКК, които са необходими на други административни и съдебни органи, на лица с публични функции или организации, предоставящи обществени услуги</w:t>
            </w:r>
            <w:r w:rsidR="0054598E" w:rsidRPr="001343DC">
              <w:rPr>
                <w:rFonts w:ascii="Times New Roman" w:eastAsia="Times New Roman" w:hAnsi="Times New Roman"/>
                <w:sz w:val="24"/>
                <w:szCs w:val="24"/>
                <w:lang w:val="bg-BG"/>
              </w:rPr>
              <w:t>,</w:t>
            </w:r>
            <w:r w:rsidRPr="001343DC">
              <w:rPr>
                <w:rFonts w:ascii="Times New Roman" w:eastAsia="Times New Roman" w:hAnsi="Times New Roman"/>
                <w:sz w:val="24"/>
                <w:szCs w:val="24"/>
                <w:lang w:val="bg-BG"/>
              </w:rPr>
              <w:t xml:space="preserve"> за провежданите от тях административни или съдебни производства. </w:t>
            </w:r>
          </w:p>
          <w:p w:rsidR="00573B7E" w:rsidRPr="001343DC" w:rsidRDefault="00573B7E" w:rsidP="00573B7E">
            <w:pPr>
              <w:spacing w:after="0" w:line="360" w:lineRule="auto"/>
              <w:ind w:firstLine="851"/>
              <w:jc w:val="both"/>
              <w:rPr>
                <w:rFonts w:ascii="Times New Roman" w:eastAsia="Times New Roman" w:hAnsi="Times New Roman"/>
                <w:strike/>
                <w:sz w:val="24"/>
                <w:szCs w:val="24"/>
                <w:lang w:val="bg-BG"/>
              </w:rPr>
            </w:pPr>
            <w:r w:rsidRPr="001343DC">
              <w:rPr>
                <w:rFonts w:ascii="Times New Roman" w:eastAsia="Times New Roman" w:hAnsi="Times New Roman"/>
                <w:sz w:val="24"/>
                <w:szCs w:val="24"/>
                <w:lang w:val="bg-BG"/>
              </w:rPr>
              <w:t xml:space="preserve">Ще спестят време </w:t>
            </w:r>
            <w:r w:rsidR="0054598E" w:rsidRPr="001343DC">
              <w:rPr>
                <w:rFonts w:ascii="Times New Roman" w:eastAsia="Times New Roman" w:hAnsi="Times New Roman"/>
                <w:sz w:val="24"/>
                <w:szCs w:val="24"/>
                <w:lang w:val="bg-BG"/>
              </w:rPr>
              <w:t>и средства след отпадане на необходимостта от</w:t>
            </w:r>
            <w:r w:rsidRPr="001343DC">
              <w:rPr>
                <w:rFonts w:ascii="Times New Roman" w:eastAsia="Times New Roman" w:hAnsi="Times New Roman"/>
                <w:sz w:val="24"/>
                <w:szCs w:val="24"/>
                <w:lang w:val="bg-BG"/>
              </w:rPr>
              <w:t xml:space="preserve"> снабдяване с документи</w:t>
            </w:r>
            <w:r w:rsidR="0054598E" w:rsidRPr="001343DC">
              <w:rPr>
                <w:rFonts w:ascii="Times New Roman" w:eastAsia="Times New Roman" w:hAnsi="Times New Roman"/>
                <w:sz w:val="24"/>
                <w:szCs w:val="24"/>
                <w:lang w:val="bg-BG"/>
              </w:rPr>
              <w:t xml:space="preserve"> за провежданите административни производства (</w:t>
            </w:r>
            <w:r w:rsidRPr="001343DC">
              <w:rPr>
                <w:rFonts w:ascii="Times New Roman" w:eastAsia="Times New Roman" w:hAnsi="Times New Roman"/>
                <w:sz w:val="24"/>
                <w:szCs w:val="24"/>
                <w:lang w:val="bg-BG"/>
              </w:rPr>
              <w:t xml:space="preserve">финансови средства за плащане на държавни такси за издаваните документи и за плащане на консултантски услуги на специалисти в </w:t>
            </w:r>
            <w:r w:rsidRPr="001343DC">
              <w:rPr>
                <w:rFonts w:ascii="Times New Roman" w:eastAsia="Times New Roman" w:hAnsi="Times New Roman"/>
                <w:sz w:val="24"/>
                <w:szCs w:val="24"/>
                <w:lang w:val="bg-BG"/>
              </w:rPr>
              <w:lastRenderedPageBreak/>
              <w:t>съответната област – напр. юристи или геодезисти, в случаите, в които срещат трудност да определят какъв вид документ или услуга са им необходими</w:t>
            </w:r>
            <w:r w:rsidR="0054598E" w:rsidRPr="001343DC">
              <w:rPr>
                <w:rFonts w:ascii="Times New Roman" w:eastAsia="Times New Roman" w:hAnsi="Times New Roman"/>
                <w:sz w:val="24"/>
                <w:szCs w:val="24"/>
                <w:lang w:val="bg-BG"/>
              </w:rPr>
              <w:t>)</w:t>
            </w:r>
            <w:r w:rsidRPr="001343DC">
              <w:rPr>
                <w:rFonts w:ascii="Times New Roman" w:eastAsia="Times New Roman" w:hAnsi="Times New Roman"/>
                <w:sz w:val="24"/>
                <w:szCs w:val="24"/>
                <w:lang w:val="bg-BG"/>
              </w:rPr>
              <w:t>.</w:t>
            </w:r>
          </w:p>
          <w:p w:rsidR="00573B7E" w:rsidRPr="001343DC" w:rsidRDefault="00573B7E" w:rsidP="00573B7E">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Върху административните органи, съдебните органи, лицата с публични функции и организациите, предоставящи обществени услуги</w:t>
            </w:r>
            <w:r w:rsidRPr="001343DC">
              <w:rPr>
                <w:rFonts w:ascii="Times New Roman" w:eastAsia="Times New Roman" w:hAnsi="Times New Roman"/>
                <w:sz w:val="24"/>
                <w:szCs w:val="24"/>
                <w:lang w:val="bg-BG"/>
              </w:rPr>
              <w:t>: Ще бъде намалено общото време за провеждане на процедурата пред органа, тъй като няма да е необходимо гражданите и организациите да заявяват документа и после да го представят пред административния орган, а органът ще го заявява и получи по служебен път, под формата на електронен документ</w:t>
            </w:r>
            <w:r w:rsidR="0054598E" w:rsidRPr="001343DC">
              <w:rPr>
                <w:rFonts w:ascii="Times New Roman" w:eastAsia="Times New Roman" w:hAnsi="Times New Roman"/>
                <w:sz w:val="24"/>
                <w:szCs w:val="24"/>
                <w:lang w:val="bg-BG"/>
              </w:rPr>
              <w:t>,</w:t>
            </w:r>
            <w:r w:rsidR="0054598E" w:rsidRPr="001343DC">
              <w:t xml:space="preserve"> </w:t>
            </w:r>
            <w:r w:rsidR="0054598E" w:rsidRPr="001343DC">
              <w:rPr>
                <w:rFonts w:ascii="Times New Roman" w:eastAsia="Times New Roman" w:hAnsi="Times New Roman"/>
                <w:sz w:val="24"/>
                <w:szCs w:val="24"/>
                <w:lang w:val="bg-BG"/>
              </w:rPr>
              <w:t>който се създава автоматизирано от информационната система.</w:t>
            </w:r>
          </w:p>
          <w:p w:rsidR="00573B7E" w:rsidRPr="001343DC" w:rsidRDefault="00573B7E" w:rsidP="00573B7E">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Ще бъд</w:t>
            </w:r>
            <w:r w:rsidR="0054598E" w:rsidRPr="001343DC">
              <w:rPr>
                <w:rFonts w:ascii="Times New Roman" w:eastAsia="Times New Roman" w:hAnsi="Times New Roman"/>
                <w:sz w:val="24"/>
                <w:szCs w:val="24"/>
                <w:lang w:val="bg-BG"/>
              </w:rPr>
              <w:t>ат</w:t>
            </w:r>
            <w:r w:rsidRPr="001343DC">
              <w:rPr>
                <w:rFonts w:ascii="Times New Roman" w:eastAsia="Times New Roman" w:hAnsi="Times New Roman"/>
                <w:sz w:val="24"/>
                <w:szCs w:val="24"/>
                <w:lang w:val="bg-BG"/>
              </w:rPr>
              <w:t xml:space="preserve"> спестен</w:t>
            </w:r>
            <w:r w:rsidR="0054598E" w:rsidRPr="001343DC">
              <w:rPr>
                <w:rFonts w:ascii="Times New Roman" w:eastAsia="Times New Roman" w:hAnsi="Times New Roman"/>
                <w:sz w:val="24"/>
                <w:szCs w:val="24"/>
                <w:lang w:val="bg-BG"/>
              </w:rPr>
              <w:t>и</w:t>
            </w:r>
            <w:r w:rsidRPr="001343DC">
              <w:rPr>
                <w:rFonts w:ascii="Times New Roman" w:eastAsia="Times New Roman" w:hAnsi="Times New Roman"/>
                <w:sz w:val="24"/>
                <w:szCs w:val="24"/>
                <w:lang w:val="bg-BG"/>
              </w:rPr>
              <w:t xml:space="preserve"> време и средства, т</w:t>
            </w:r>
            <w:r w:rsidR="0054598E" w:rsidRPr="001343DC">
              <w:rPr>
                <w:rFonts w:ascii="Times New Roman" w:eastAsia="Times New Roman" w:hAnsi="Times New Roman"/>
                <w:sz w:val="24"/>
                <w:szCs w:val="24"/>
                <w:lang w:val="bg-BG"/>
              </w:rPr>
              <w:t>ъ</w:t>
            </w:r>
            <w:r w:rsidRPr="001343DC">
              <w:rPr>
                <w:rFonts w:ascii="Times New Roman" w:eastAsia="Times New Roman" w:hAnsi="Times New Roman"/>
                <w:sz w:val="24"/>
                <w:szCs w:val="24"/>
                <w:lang w:val="bg-BG"/>
              </w:rPr>
              <w:t xml:space="preserve">й като необходимите документи ще се заявяват по електронен път и ще се получават под формата на електронни документи. Няма да е необходимо осигуряване на служители, които да губят време да отиват на място в СГКК и да заявяват  необходимите документи. Ще отпадне и необходимостта </w:t>
            </w:r>
            <w:r w:rsidR="0054598E" w:rsidRPr="001343DC">
              <w:rPr>
                <w:rFonts w:ascii="Times New Roman" w:eastAsia="Times New Roman" w:hAnsi="Times New Roman"/>
                <w:sz w:val="24"/>
                <w:szCs w:val="24"/>
                <w:lang w:val="bg-BG"/>
              </w:rPr>
              <w:t>от</w:t>
            </w:r>
            <w:r w:rsidRPr="001343DC">
              <w:rPr>
                <w:rFonts w:ascii="Times New Roman" w:eastAsia="Times New Roman" w:hAnsi="Times New Roman"/>
                <w:sz w:val="24"/>
                <w:szCs w:val="24"/>
                <w:lang w:val="bg-BG"/>
              </w:rPr>
              <w:t xml:space="preserve"> осигурява</w:t>
            </w:r>
            <w:r w:rsidR="0054598E" w:rsidRPr="001343DC">
              <w:rPr>
                <w:rFonts w:ascii="Times New Roman" w:eastAsia="Times New Roman" w:hAnsi="Times New Roman"/>
                <w:sz w:val="24"/>
                <w:szCs w:val="24"/>
                <w:lang w:val="bg-BG"/>
              </w:rPr>
              <w:t>не на</w:t>
            </w:r>
            <w:r w:rsidRPr="001343DC">
              <w:rPr>
                <w:rFonts w:ascii="Times New Roman" w:eastAsia="Times New Roman" w:hAnsi="Times New Roman"/>
                <w:sz w:val="24"/>
                <w:szCs w:val="24"/>
                <w:lang w:val="bg-BG"/>
              </w:rPr>
              <w:t xml:space="preserve"> място за съхранение на архива </w:t>
            </w:r>
            <w:r w:rsidR="0054598E" w:rsidRPr="001343DC">
              <w:rPr>
                <w:rFonts w:ascii="Times New Roman" w:eastAsia="Times New Roman" w:hAnsi="Times New Roman"/>
                <w:sz w:val="24"/>
                <w:szCs w:val="24"/>
                <w:lang w:val="bg-BG"/>
              </w:rPr>
              <w:t>от</w:t>
            </w:r>
            <w:r w:rsidRPr="001343DC">
              <w:rPr>
                <w:rFonts w:ascii="Times New Roman" w:eastAsia="Times New Roman" w:hAnsi="Times New Roman"/>
                <w:sz w:val="24"/>
                <w:szCs w:val="24"/>
                <w:lang w:val="bg-BG"/>
              </w:rPr>
              <w:t xml:space="preserve"> получените хартиени документи. </w:t>
            </w:r>
          </w:p>
          <w:p w:rsidR="00573B7E" w:rsidRPr="001343DC" w:rsidRDefault="00573B7E" w:rsidP="00573B7E">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Въз основа на посочените по-горе очаквани положителни икономически и социални въздействия върху двете групи заинтересовани страни и върху МСП, при реализиране на вариант „Приемане на проект на Решение на Министерския съвет за изменение и допълнение на Закона за кадастъра и имотния регистър“</w:t>
            </w:r>
            <w:r w:rsidR="0054598E" w:rsidRPr="001343DC">
              <w:rPr>
                <w:rFonts w:ascii="Times New Roman" w:eastAsia="Times New Roman" w:hAnsi="Times New Roman"/>
                <w:sz w:val="24"/>
                <w:szCs w:val="24"/>
                <w:lang w:val="bg-BG"/>
              </w:rPr>
              <w:t>,</w:t>
            </w:r>
            <w:r w:rsidRPr="001343DC">
              <w:rPr>
                <w:rFonts w:ascii="Times New Roman" w:eastAsia="Times New Roman" w:hAnsi="Times New Roman"/>
                <w:sz w:val="24"/>
                <w:szCs w:val="24"/>
                <w:lang w:val="bg-BG"/>
              </w:rPr>
              <w:t xml:space="preserve"> административната тежест върху тях ще намалее. </w:t>
            </w:r>
          </w:p>
          <w:p w:rsidR="00D34A3D" w:rsidRPr="001343DC" w:rsidRDefault="00D34A3D" w:rsidP="00573B7E">
            <w:pPr>
              <w:spacing w:after="0" w:line="360" w:lineRule="auto"/>
              <w:ind w:firstLine="851"/>
              <w:jc w:val="both"/>
              <w:rPr>
                <w:rFonts w:ascii="Times New Roman" w:eastAsia="Times New Roman" w:hAnsi="Times New Roman"/>
                <w:b/>
                <w:sz w:val="24"/>
                <w:szCs w:val="24"/>
                <w:lang w:val="bg-BG"/>
              </w:rPr>
            </w:pPr>
          </w:p>
          <w:p w:rsidR="00573B7E" w:rsidRPr="001343DC" w:rsidRDefault="00573B7E" w:rsidP="00573B7E">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Върху служителите на СГКК, които работят на гише:</w:t>
            </w:r>
            <w:r w:rsidRPr="001343DC">
              <w:rPr>
                <w:rFonts w:ascii="Times New Roman" w:eastAsia="Times New Roman" w:hAnsi="Times New Roman"/>
                <w:sz w:val="24"/>
                <w:szCs w:val="24"/>
                <w:lang w:val="bg-BG"/>
              </w:rPr>
              <w:t xml:space="preserve"> няма административна тежест.</w:t>
            </w:r>
            <w:r w:rsidRPr="001343DC">
              <w:rPr>
                <w:rFonts w:ascii="Times New Roman" w:eastAsia="Times New Roman" w:hAnsi="Times New Roman"/>
                <w:color w:val="FF0000"/>
                <w:sz w:val="24"/>
                <w:szCs w:val="24"/>
                <w:lang w:val="bg-BG"/>
              </w:rPr>
              <w:t xml:space="preserve"> </w:t>
            </w:r>
          </w:p>
          <w:p w:rsidR="00573B7E" w:rsidRPr="001343DC" w:rsidRDefault="00573B7E" w:rsidP="00573B7E">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(въздействията върху малките и средните предприятия; административна тежест)</w:t>
            </w:r>
          </w:p>
          <w:p w:rsidR="00573B7E" w:rsidRPr="001343DC" w:rsidRDefault="00573B7E" w:rsidP="00573B7E">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rsidR="00573B7E" w:rsidRPr="001343DC" w:rsidRDefault="00573B7E" w:rsidP="00573B7E">
            <w:pPr>
              <w:pBdr>
                <w:bottom w:val="single" w:sz="6" w:space="1" w:color="auto"/>
              </w:pBd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rsidR="00E44DE0" w:rsidRPr="001343DC" w:rsidRDefault="00E44DE0" w:rsidP="00573B7E">
            <w:pPr>
              <w:spacing w:after="120" w:line="240" w:lineRule="auto"/>
              <w:rPr>
                <w:rFonts w:ascii="Times New Roman" w:eastAsia="Times New Roman" w:hAnsi="Times New Roman"/>
                <w:sz w:val="20"/>
                <w:szCs w:val="20"/>
                <w:lang w:val="bg-BG"/>
              </w:rPr>
            </w:pPr>
          </w:p>
        </w:tc>
      </w:tr>
      <w:tr w:rsidR="00076E63" w:rsidRPr="001343DC" w:rsidTr="00C93DF1">
        <w:tc>
          <w:tcPr>
            <w:tcW w:w="10266" w:type="dxa"/>
            <w:gridSpan w:val="3"/>
            <w:vAlign w:val="center"/>
          </w:tcPr>
          <w:p w:rsidR="00D2268E" w:rsidRPr="001343DC" w:rsidRDefault="00E44DE0" w:rsidP="00D2268E">
            <w:pPr>
              <w:numPr>
                <w:ilvl w:val="1"/>
                <w:numId w:val="16"/>
              </w:numPr>
              <w:spacing w:after="120" w:line="240" w:lineRule="auto"/>
              <w:ind w:left="0" w:firstLine="284"/>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lastRenderedPageBreak/>
              <w:t>По проблем 2:</w:t>
            </w:r>
            <w:r w:rsidR="00D2268E" w:rsidRPr="001343DC">
              <w:rPr>
                <w:rFonts w:ascii="Times New Roman" w:eastAsia="Times New Roman" w:hAnsi="Times New Roman"/>
                <w:b/>
                <w:sz w:val="24"/>
                <w:szCs w:val="24"/>
                <w:lang w:val="bg-BG"/>
              </w:rPr>
              <w:t xml:space="preserve"> Забава при извършване на изменения в КККР, поради неравномерната натовареност на различните СГКК и съществуващата законова пречка процедурите по изменение на КККР да се провеждат от всяка СГКК, а не само от СГКК по местонахождение на имота. </w:t>
            </w:r>
          </w:p>
          <w:p w:rsidR="00367C5F" w:rsidRPr="001343DC" w:rsidRDefault="00367C5F" w:rsidP="00C57A8C">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 xml:space="preserve">Вариант </w:t>
            </w:r>
            <w:r w:rsidR="00F76B9C" w:rsidRPr="001343DC">
              <w:rPr>
                <w:rFonts w:ascii="Times New Roman" w:eastAsia="Times New Roman" w:hAnsi="Times New Roman"/>
                <w:b/>
                <w:sz w:val="24"/>
                <w:szCs w:val="24"/>
                <w:lang w:val="bg-BG"/>
              </w:rPr>
              <w:t xml:space="preserve">1 </w:t>
            </w:r>
            <w:r w:rsidRPr="001343DC">
              <w:rPr>
                <w:rFonts w:ascii="Times New Roman" w:eastAsia="Times New Roman" w:hAnsi="Times New Roman"/>
                <w:b/>
                <w:sz w:val="24"/>
                <w:szCs w:val="24"/>
                <w:lang w:val="bg-BG"/>
              </w:rPr>
              <w:t>„Без действие“:</w:t>
            </w:r>
          </w:p>
          <w:p w:rsidR="00367C5F" w:rsidRPr="001343DC" w:rsidRDefault="00C57A8C" w:rsidP="00C661C9">
            <w:pPr>
              <w:spacing w:after="0" w:line="360" w:lineRule="auto"/>
              <w:jc w:val="both"/>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 xml:space="preserve">Описание: </w:t>
            </w:r>
            <w:r w:rsidR="00367C5F" w:rsidRPr="001343DC">
              <w:rPr>
                <w:rFonts w:ascii="Times New Roman" w:eastAsia="Times New Roman" w:hAnsi="Times New Roman"/>
                <w:sz w:val="24"/>
                <w:szCs w:val="24"/>
                <w:lang w:val="bg-BG"/>
              </w:rPr>
              <w:t>При запазване на състоянието такова, каквото е към момента</w:t>
            </w:r>
            <w:r w:rsidR="000423C3" w:rsidRPr="001343DC">
              <w:rPr>
                <w:rFonts w:ascii="Times New Roman" w:eastAsia="Times New Roman" w:hAnsi="Times New Roman"/>
                <w:sz w:val="24"/>
                <w:szCs w:val="24"/>
                <w:lang w:val="bg-BG"/>
              </w:rPr>
              <w:t>,</w:t>
            </w:r>
            <w:r w:rsidR="00367C5F" w:rsidRPr="001343DC">
              <w:rPr>
                <w:rFonts w:ascii="Times New Roman" w:eastAsia="Times New Roman" w:hAnsi="Times New Roman"/>
                <w:sz w:val="24"/>
                <w:szCs w:val="24"/>
                <w:lang w:val="bg-BG"/>
              </w:rPr>
              <w:t xml:space="preserve"> и </w:t>
            </w:r>
            <w:r w:rsidR="000423C3" w:rsidRPr="001343DC">
              <w:rPr>
                <w:rFonts w:ascii="Times New Roman" w:eastAsia="Times New Roman" w:hAnsi="Times New Roman"/>
                <w:sz w:val="24"/>
                <w:szCs w:val="24"/>
                <w:lang w:val="bg-BG"/>
              </w:rPr>
              <w:t xml:space="preserve">ако </w:t>
            </w:r>
            <w:r w:rsidR="00367C5F" w:rsidRPr="001343DC">
              <w:rPr>
                <w:rFonts w:ascii="Times New Roman" w:eastAsia="Times New Roman" w:hAnsi="Times New Roman"/>
                <w:sz w:val="24"/>
                <w:szCs w:val="24"/>
                <w:lang w:val="bg-BG"/>
              </w:rPr>
              <w:t>не се извърши промяна в ЗКИР</w:t>
            </w:r>
            <w:r w:rsidR="000423C3" w:rsidRPr="001343DC">
              <w:rPr>
                <w:rFonts w:ascii="Times New Roman" w:eastAsia="Times New Roman" w:hAnsi="Times New Roman"/>
                <w:sz w:val="24"/>
                <w:szCs w:val="24"/>
                <w:lang w:val="bg-BG"/>
              </w:rPr>
              <w:t>,</w:t>
            </w:r>
            <w:r w:rsidR="00367C5F" w:rsidRPr="001343DC">
              <w:rPr>
                <w:rFonts w:ascii="Times New Roman" w:eastAsia="Times New Roman" w:hAnsi="Times New Roman"/>
                <w:sz w:val="24"/>
                <w:szCs w:val="24"/>
                <w:lang w:val="bg-BG"/>
              </w:rPr>
              <w:t xml:space="preserve"> </w:t>
            </w:r>
            <w:r w:rsidRPr="001343DC">
              <w:rPr>
                <w:rFonts w:ascii="Times New Roman" w:eastAsia="Times New Roman" w:hAnsi="Times New Roman"/>
                <w:sz w:val="24"/>
                <w:szCs w:val="24"/>
                <w:lang w:val="bg-BG"/>
              </w:rPr>
              <w:t xml:space="preserve">измененията в КККР </w:t>
            </w:r>
            <w:r w:rsidR="00367C5F" w:rsidRPr="001343DC">
              <w:rPr>
                <w:rFonts w:ascii="Times New Roman" w:eastAsia="Times New Roman" w:hAnsi="Times New Roman"/>
                <w:sz w:val="24"/>
                <w:szCs w:val="24"/>
                <w:lang w:val="bg-BG"/>
              </w:rPr>
              <w:t>ще продължат да се и</w:t>
            </w:r>
            <w:r w:rsidRPr="001343DC">
              <w:rPr>
                <w:rFonts w:ascii="Times New Roman" w:eastAsia="Times New Roman" w:hAnsi="Times New Roman"/>
                <w:sz w:val="24"/>
                <w:szCs w:val="24"/>
                <w:lang w:val="bg-BG"/>
              </w:rPr>
              <w:t xml:space="preserve">звършват на </w:t>
            </w:r>
            <w:r w:rsidR="00A2443A" w:rsidRPr="001343DC">
              <w:rPr>
                <w:rFonts w:ascii="Times New Roman" w:eastAsia="Times New Roman" w:hAnsi="Times New Roman"/>
                <w:sz w:val="24"/>
                <w:szCs w:val="24"/>
                <w:lang w:val="bg-BG"/>
              </w:rPr>
              <w:t>териториален</w:t>
            </w:r>
            <w:r w:rsidRPr="001343DC">
              <w:rPr>
                <w:rFonts w:ascii="Times New Roman" w:eastAsia="Times New Roman" w:hAnsi="Times New Roman"/>
                <w:sz w:val="24"/>
                <w:szCs w:val="24"/>
                <w:lang w:val="bg-BG"/>
              </w:rPr>
              <w:t xml:space="preserve"> принцип - от служителите на СГКК по местонахождение на имота. 28</w:t>
            </w:r>
            <w:r w:rsidR="00367C5F" w:rsidRPr="001343DC">
              <w:rPr>
                <w:rFonts w:ascii="Times New Roman" w:eastAsia="Times New Roman" w:hAnsi="Times New Roman"/>
                <w:sz w:val="24"/>
                <w:szCs w:val="24"/>
                <w:lang w:val="bg-BG"/>
              </w:rPr>
              <w:t xml:space="preserve"> -</w:t>
            </w:r>
            <w:r w:rsidRPr="001343DC">
              <w:rPr>
                <w:rFonts w:ascii="Times New Roman" w:eastAsia="Times New Roman" w:hAnsi="Times New Roman"/>
                <w:sz w:val="24"/>
                <w:szCs w:val="24"/>
                <w:lang w:val="bg-BG"/>
              </w:rPr>
              <w:t xml:space="preserve"> те регионални служби на АГКК имат район на действие съответната област, в която е седалището им. Различните СГКК в различни периоди от деня, месеца, седмицата или годината са с различна натовареност. </w:t>
            </w:r>
            <w:r w:rsidR="00367C5F" w:rsidRPr="001343DC">
              <w:rPr>
                <w:rFonts w:ascii="Times New Roman" w:eastAsia="Times New Roman" w:hAnsi="Times New Roman"/>
                <w:sz w:val="24"/>
                <w:szCs w:val="24"/>
                <w:lang w:val="bg-BG"/>
              </w:rPr>
              <w:t xml:space="preserve">При запазване на състоянието </w:t>
            </w:r>
            <w:r w:rsidR="000423C3" w:rsidRPr="001343DC">
              <w:rPr>
                <w:rFonts w:ascii="Times New Roman" w:eastAsia="Times New Roman" w:hAnsi="Times New Roman"/>
                <w:sz w:val="24"/>
                <w:szCs w:val="24"/>
                <w:lang w:val="bg-BG"/>
              </w:rPr>
              <w:t>„</w:t>
            </w:r>
            <w:r w:rsidR="00367C5F" w:rsidRPr="001343DC">
              <w:rPr>
                <w:rFonts w:ascii="Times New Roman" w:eastAsia="Times New Roman" w:hAnsi="Times New Roman"/>
                <w:sz w:val="24"/>
                <w:szCs w:val="24"/>
                <w:lang w:val="bg-BG"/>
              </w:rPr>
              <w:t>без промяна</w:t>
            </w:r>
            <w:r w:rsidR="000423C3" w:rsidRPr="001343DC">
              <w:rPr>
                <w:rFonts w:ascii="Times New Roman" w:eastAsia="Times New Roman" w:hAnsi="Times New Roman"/>
                <w:sz w:val="24"/>
                <w:szCs w:val="24"/>
                <w:lang w:val="bg-BG"/>
              </w:rPr>
              <w:t>“</w:t>
            </w:r>
            <w:r w:rsidR="00367C5F" w:rsidRPr="001343DC">
              <w:rPr>
                <w:rFonts w:ascii="Times New Roman" w:eastAsia="Times New Roman" w:hAnsi="Times New Roman"/>
                <w:sz w:val="24"/>
                <w:szCs w:val="24"/>
                <w:lang w:val="bg-BG"/>
              </w:rPr>
              <w:t xml:space="preserve"> няма да има законова възможност с</w:t>
            </w:r>
            <w:r w:rsidRPr="001343DC">
              <w:rPr>
                <w:rFonts w:ascii="Times New Roman" w:eastAsia="Times New Roman" w:hAnsi="Times New Roman"/>
                <w:sz w:val="24"/>
                <w:szCs w:val="24"/>
                <w:lang w:val="bg-BG"/>
              </w:rPr>
              <w:t>лужби</w:t>
            </w:r>
            <w:r w:rsidR="00367C5F" w:rsidRPr="001343DC">
              <w:rPr>
                <w:rFonts w:ascii="Times New Roman" w:eastAsia="Times New Roman" w:hAnsi="Times New Roman"/>
                <w:sz w:val="24"/>
                <w:szCs w:val="24"/>
                <w:lang w:val="bg-BG"/>
              </w:rPr>
              <w:t xml:space="preserve">те, </w:t>
            </w:r>
            <w:r w:rsidRPr="001343DC">
              <w:rPr>
                <w:rFonts w:ascii="Times New Roman" w:eastAsia="Times New Roman" w:hAnsi="Times New Roman"/>
                <w:sz w:val="24"/>
                <w:szCs w:val="24"/>
                <w:lang w:val="bg-BG"/>
              </w:rPr>
              <w:t xml:space="preserve">които в даден момент са по-малко натоварени </w:t>
            </w:r>
            <w:r w:rsidR="00367C5F" w:rsidRPr="001343DC">
              <w:rPr>
                <w:rFonts w:ascii="Times New Roman" w:eastAsia="Times New Roman" w:hAnsi="Times New Roman"/>
                <w:sz w:val="24"/>
                <w:szCs w:val="24"/>
                <w:lang w:val="bg-BG"/>
              </w:rPr>
              <w:t>от други</w:t>
            </w:r>
            <w:r w:rsidR="00D34A3D" w:rsidRPr="001343DC">
              <w:rPr>
                <w:rFonts w:ascii="Times New Roman" w:eastAsia="Times New Roman" w:hAnsi="Times New Roman"/>
                <w:sz w:val="24"/>
                <w:szCs w:val="24"/>
                <w:lang w:val="bg-BG"/>
              </w:rPr>
              <w:t>,</w:t>
            </w:r>
            <w:r w:rsidR="00367C5F" w:rsidRPr="001343DC">
              <w:rPr>
                <w:rFonts w:ascii="Times New Roman" w:eastAsia="Times New Roman" w:hAnsi="Times New Roman"/>
                <w:sz w:val="24"/>
                <w:szCs w:val="24"/>
                <w:lang w:val="bg-BG"/>
              </w:rPr>
              <w:t xml:space="preserve"> да </w:t>
            </w:r>
            <w:r w:rsidRPr="001343DC">
              <w:rPr>
                <w:rFonts w:ascii="Times New Roman" w:eastAsia="Times New Roman" w:hAnsi="Times New Roman"/>
                <w:sz w:val="24"/>
                <w:szCs w:val="24"/>
                <w:lang w:val="bg-BG"/>
              </w:rPr>
              <w:t xml:space="preserve">подпомагат дейността на </w:t>
            </w:r>
            <w:r w:rsidR="00367C5F" w:rsidRPr="001343DC">
              <w:rPr>
                <w:rFonts w:ascii="Times New Roman" w:eastAsia="Times New Roman" w:hAnsi="Times New Roman"/>
                <w:sz w:val="24"/>
                <w:szCs w:val="24"/>
                <w:lang w:val="bg-BG"/>
              </w:rPr>
              <w:t xml:space="preserve">тези </w:t>
            </w:r>
            <w:r w:rsidRPr="001343DC">
              <w:rPr>
                <w:rFonts w:ascii="Times New Roman" w:eastAsia="Times New Roman" w:hAnsi="Times New Roman"/>
                <w:sz w:val="24"/>
                <w:szCs w:val="24"/>
                <w:lang w:val="bg-BG"/>
              </w:rPr>
              <w:t xml:space="preserve">СГКК, които в същия момент са </w:t>
            </w:r>
            <w:r w:rsidRPr="001343DC">
              <w:rPr>
                <w:rFonts w:ascii="Times New Roman" w:eastAsia="Times New Roman" w:hAnsi="Times New Roman"/>
                <w:sz w:val="24"/>
                <w:szCs w:val="24"/>
                <w:lang w:val="bg-BG"/>
              </w:rPr>
              <w:lastRenderedPageBreak/>
              <w:t xml:space="preserve">изключително натоварени и изостават в сроковете за изпълнение на поставените им задачи. </w:t>
            </w:r>
            <w:r w:rsidR="00367C5F" w:rsidRPr="001343DC">
              <w:rPr>
                <w:rFonts w:ascii="Times New Roman" w:eastAsia="Times New Roman" w:hAnsi="Times New Roman"/>
                <w:sz w:val="24"/>
                <w:szCs w:val="24"/>
                <w:lang w:val="bg-BG"/>
              </w:rPr>
              <w:t>Няма да има възможност за централизирано, автоматизирано разпределение на задачите по реда на тяхното постъпване, съобразено с натовареността на отделните СГКК.</w:t>
            </w:r>
            <w:r w:rsidR="00C50AE7" w:rsidRPr="001343DC">
              <w:rPr>
                <w:rFonts w:ascii="Times New Roman" w:eastAsia="Times New Roman" w:hAnsi="Times New Roman"/>
                <w:sz w:val="24"/>
                <w:szCs w:val="24"/>
                <w:lang w:val="bg-BG"/>
              </w:rPr>
              <w:t xml:space="preserve"> Относно прилагане на нормите, регламентиращи измененията на КККР</w:t>
            </w:r>
            <w:r w:rsidR="00D34A3D" w:rsidRPr="001343DC">
              <w:rPr>
                <w:rFonts w:ascii="Times New Roman" w:eastAsia="Times New Roman" w:hAnsi="Times New Roman"/>
                <w:sz w:val="24"/>
                <w:szCs w:val="24"/>
                <w:lang w:val="bg-BG"/>
              </w:rPr>
              <w:t>,</w:t>
            </w:r>
            <w:r w:rsidR="00C50AE7" w:rsidRPr="001343DC">
              <w:rPr>
                <w:rFonts w:ascii="Times New Roman" w:eastAsia="Times New Roman" w:hAnsi="Times New Roman"/>
                <w:sz w:val="24"/>
                <w:szCs w:val="24"/>
                <w:lang w:val="bg-BG"/>
              </w:rPr>
              <w:t xml:space="preserve"> ще продълж</w:t>
            </w:r>
            <w:r w:rsidR="00D34A3D" w:rsidRPr="001343DC">
              <w:rPr>
                <w:rFonts w:ascii="Times New Roman" w:eastAsia="Times New Roman" w:hAnsi="Times New Roman"/>
                <w:sz w:val="24"/>
                <w:szCs w:val="24"/>
                <w:lang w:val="bg-BG"/>
              </w:rPr>
              <w:t>ат</w:t>
            </w:r>
            <w:r w:rsidR="00C50AE7" w:rsidRPr="001343DC">
              <w:rPr>
                <w:rFonts w:ascii="Times New Roman" w:eastAsia="Times New Roman" w:hAnsi="Times New Roman"/>
                <w:sz w:val="24"/>
                <w:szCs w:val="24"/>
                <w:lang w:val="bg-BG"/>
              </w:rPr>
              <w:t xml:space="preserve"> да се наблюдават различни практики в различните СГКК, продиктувани от спецификата на съответната територия</w:t>
            </w:r>
            <w:r w:rsidR="000423C3" w:rsidRPr="001343DC">
              <w:rPr>
                <w:rFonts w:ascii="Times New Roman" w:eastAsia="Times New Roman" w:hAnsi="Times New Roman"/>
                <w:sz w:val="24"/>
                <w:szCs w:val="24"/>
                <w:lang w:val="bg-BG"/>
              </w:rPr>
              <w:t>,</w:t>
            </w:r>
            <w:r w:rsidR="00C50AE7" w:rsidRPr="001343DC">
              <w:rPr>
                <w:rFonts w:ascii="Times New Roman" w:eastAsia="Times New Roman" w:hAnsi="Times New Roman"/>
                <w:sz w:val="24"/>
                <w:szCs w:val="24"/>
                <w:lang w:val="bg-BG"/>
              </w:rPr>
              <w:t xml:space="preserve"> в която е район</w:t>
            </w:r>
            <w:r w:rsidR="000423C3" w:rsidRPr="001343DC">
              <w:rPr>
                <w:rFonts w:ascii="Times New Roman" w:eastAsia="Times New Roman" w:hAnsi="Times New Roman"/>
                <w:sz w:val="24"/>
                <w:szCs w:val="24"/>
                <w:lang w:val="bg-BG"/>
              </w:rPr>
              <w:t>ът</w:t>
            </w:r>
            <w:r w:rsidR="00C50AE7" w:rsidRPr="001343DC">
              <w:rPr>
                <w:rFonts w:ascii="Times New Roman" w:eastAsia="Times New Roman" w:hAnsi="Times New Roman"/>
                <w:sz w:val="24"/>
                <w:szCs w:val="24"/>
                <w:lang w:val="bg-BG"/>
              </w:rPr>
              <w:t xml:space="preserve"> на действие на съответната СГКК. </w:t>
            </w:r>
          </w:p>
          <w:p w:rsidR="00C57A8C" w:rsidRPr="001343DC" w:rsidRDefault="00C57A8C" w:rsidP="00C57A8C">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Положителни (икономически/социални/екологични) въздействия:</w:t>
            </w:r>
          </w:p>
          <w:p w:rsidR="00C57A8C" w:rsidRPr="001343DC" w:rsidRDefault="00C57A8C" w:rsidP="00C57A8C">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При вариант „Без действие“ не се очакват положителни</w:t>
            </w:r>
            <w:r w:rsidRPr="001343DC">
              <w:rPr>
                <w:rFonts w:ascii="Times New Roman" w:eastAsia="Times New Roman" w:hAnsi="Times New Roman"/>
                <w:b/>
                <w:sz w:val="24"/>
                <w:szCs w:val="24"/>
                <w:lang w:val="bg-BG"/>
              </w:rPr>
              <w:t xml:space="preserve"> </w:t>
            </w:r>
            <w:r w:rsidRPr="001343DC">
              <w:rPr>
                <w:rFonts w:ascii="Times New Roman" w:eastAsia="Times New Roman" w:hAnsi="Times New Roman"/>
                <w:sz w:val="24"/>
                <w:szCs w:val="24"/>
                <w:lang w:val="bg-BG"/>
              </w:rPr>
              <w:t xml:space="preserve">икономически, социални и екологични въздействия върху нито една от заинтересованите страни.  </w:t>
            </w:r>
          </w:p>
          <w:p w:rsidR="00C57A8C" w:rsidRPr="001343DC" w:rsidRDefault="00C57A8C" w:rsidP="00C57A8C">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(върху всяка заинтересована страна/група заинтересовани страни)</w:t>
            </w:r>
          </w:p>
          <w:p w:rsidR="00C57A8C" w:rsidRPr="001343DC" w:rsidRDefault="00C57A8C" w:rsidP="00C57A8C">
            <w:pPr>
              <w:spacing w:after="120" w:line="240" w:lineRule="auto"/>
              <w:jc w:val="center"/>
              <w:rPr>
                <w:rFonts w:ascii="Times New Roman" w:eastAsia="Times New Roman" w:hAnsi="Times New Roman"/>
                <w:i/>
                <w:sz w:val="16"/>
                <w:szCs w:val="16"/>
                <w:lang w:val="bg-BG"/>
              </w:rPr>
            </w:pPr>
          </w:p>
          <w:p w:rsidR="00C57A8C" w:rsidRPr="001343DC" w:rsidRDefault="00C57A8C" w:rsidP="00C57A8C">
            <w:pPr>
              <w:spacing w:after="0" w:line="360" w:lineRule="auto"/>
              <w:jc w:val="both"/>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Отрицателни (икономически/социални/екологични) въздействия:</w:t>
            </w:r>
            <w:r w:rsidRPr="001343DC">
              <w:rPr>
                <w:rFonts w:ascii="Times New Roman" w:eastAsia="Times New Roman" w:hAnsi="Times New Roman"/>
                <w:sz w:val="24"/>
                <w:szCs w:val="24"/>
                <w:lang w:val="bg-BG"/>
              </w:rPr>
              <w:t xml:space="preserve"> </w:t>
            </w:r>
          </w:p>
          <w:p w:rsidR="00C57A8C" w:rsidRPr="001343DC" w:rsidRDefault="00C57A8C" w:rsidP="00C57A8C">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 xml:space="preserve">Икономическите и социални въздействия върху заинтересованите страни са както следва:  </w:t>
            </w:r>
          </w:p>
          <w:p w:rsidR="00A2443A" w:rsidRPr="001343DC" w:rsidRDefault="00C50AE7" w:rsidP="00C50AE7">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Върху с</w:t>
            </w:r>
            <w:r w:rsidR="00A2443A" w:rsidRPr="001343DC">
              <w:rPr>
                <w:rFonts w:ascii="Times New Roman" w:eastAsia="Times New Roman" w:hAnsi="Times New Roman"/>
                <w:b/>
                <w:sz w:val="24"/>
                <w:szCs w:val="24"/>
                <w:lang w:val="bg-BG"/>
              </w:rPr>
              <w:t xml:space="preserve">лужителите на СГКК, които </w:t>
            </w:r>
            <w:r w:rsidRPr="001343DC">
              <w:rPr>
                <w:rFonts w:ascii="Times New Roman" w:eastAsia="Times New Roman" w:hAnsi="Times New Roman"/>
                <w:b/>
                <w:sz w:val="24"/>
                <w:szCs w:val="24"/>
                <w:lang w:val="bg-BG"/>
              </w:rPr>
              <w:t xml:space="preserve">извършват </w:t>
            </w:r>
            <w:r w:rsidR="00A2443A" w:rsidRPr="001343DC">
              <w:rPr>
                <w:rFonts w:ascii="Times New Roman" w:eastAsia="Times New Roman" w:hAnsi="Times New Roman"/>
                <w:b/>
                <w:sz w:val="24"/>
                <w:szCs w:val="24"/>
                <w:lang w:val="bg-BG"/>
              </w:rPr>
              <w:t>изменени</w:t>
            </w:r>
            <w:r w:rsidRPr="001343DC">
              <w:rPr>
                <w:rFonts w:ascii="Times New Roman" w:eastAsia="Times New Roman" w:hAnsi="Times New Roman"/>
                <w:b/>
                <w:sz w:val="24"/>
                <w:szCs w:val="24"/>
                <w:lang w:val="bg-BG"/>
              </w:rPr>
              <w:t xml:space="preserve">ята в </w:t>
            </w:r>
            <w:r w:rsidR="00A2443A" w:rsidRPr="001343DC">
              <w:rPr>
                <w:rFonts w:ascii="Times New Roman" w:eastAsia="Times New Roman" w:hAnsi="Times New Roman"/>
                <w:b/>
                <w:sz w:val="24"/>
                <w:szCs w:val="24"/>
                <w:lang w:val="bg-BG"/>
              </w:rPr>
              <w:t>КККР</w:t>
            </w:r>
            <w:r w:rsidRPr="001343DC">
              <w:rPr>
                <w:rFonts w:ascii="Times New Roman" w:eastAsia="Times New Roman" w:hAnsi="Times New Roman"/>
                <w:b/>
                <w:sz w:val="24"/>
                <w:szCs w:val="24"/>
                <w:lang w:val="bg-BG"/>
              </w:rPr>
              <w:t>.</w:t>
            </w:r>
          </w:p>
          <w:p w:rsidR="00925C2A" w:rsidRPr="001343DC" w:rsidRDefault="00E93DEA" w:rsidP="00EE6C1F">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Служителите в най-натоварените СГКК ще продължат да работят при </w:t>
            </w:r>
            <w:r w:rsidR="003766B7" w:rsidRPr="001343DC">
              <w:rPr>
                <w:rFonts w:ascii="Times New Roman" w:eastAsia="Times New Roman" w:hAnsi="Times New Roman"/>
                <w:sz w:val="24"/>
                <w:szCs w:val="24"/>
                <w:lang w:val="bg-BG"/>
              </w:rPr>
              <w:t xml:space="preserve">много голяма </w:t>
            </w:r>
            <w:r w:rsidRPr="001343DC">
              <w:rPr>
                <w:rFonts w:ascii="Times New Roman" w:eastAsia="Times New Roman" w:hAnsi="Times New Roman"/>
                <w:sz w:val="24"/>
                <w:szCs w:val="24"/>
                <w:lang w:val="bg-BG"/>
              </w:rPr>
              <w:t xml:space="preserve"> натовареност, </w:t>
            </w:r>
            <w:r w:rsidR="003766B7" w:rsidRPr="001343DC">
              <w:rPr>
                <w:rFonts w:ascii="Times New Roman" w:eastAsia="Times New Roman" w:hAnsi="Times New Roman"/>
                <w:sz w:val="24"/>
                <w:szCs w:val="24"/>
                <w:lang w:val="bg-BG"/>
              </w:rPr>
              <w:t xml:space="preserve">без възможност да бъдат подпомогнати от колеги от други СГКК, които в конкретния момент са с по-малко възложени задачи. Това ще доведе до: </w:t>
            </w:r>
            <w:r w:rsidRPr="001343DC">
              <w:rPr>
                <w:rFonts w:ascii="Times New Roman" w:eastAsia="Times New Roman" w:hAnsi="Times New Roman"/>
                <w:sz w:val="24"/>
                <w:szCs w:val="24"/>
                <w:lang w:val="bg-BG"/>
              </w:rPr>
              <w:t xml:space="preserve">риск от неизпълнение </w:t>
            </w:r>
            <w:r w:rsidR="003766B7" w:rsidRPr="001343DC">
              <w:rPr>
                <w:rFonts w:ascii="Times New Roman" w:eastAsia="Times New Roman" w:hAnsi="Times New Roman"/>
                <w:sz w:val="24"/>
                <w:szCs w:val="24"/>
                <w:lang w:val="bg-BG"/>
              </w:rPr>
              <w:t>на заявените административни услуги в норма</w:t>
            </w:r>
            <w:r w:rsidRPr="001343DC">
              <w:rPr>
                <w:rFonts w:ascii="Times New Roman" w:eastAsia="Times New Roman" w:hAnsi="Times New Roman"/>
                <w:sz w:val="24"/>
                <w:szCs w:val="24"/>
                <w:lang w:val="bg-BG"/>
              </w:rPr>
              <w:t>тивно установения срок</w:t>
            </w:r>
            <w:r w:rsidR="003766B7" w:rsidRPr="001343DC">
              <w:rPr>
                <w:rFonts w:ascii="Times New Roman" w:eastAsia="Times New Roman" w:hAnsi="Times New Roman"/>
                <w:sz w:val="24"/>
                <w:szCs w:val="24"/>
                <w:lang w:val="bg-BG"/>
              </w:rPr>
              <w:t xml:space="preserve">; </w:t>
            </w:r>
            <w:r w:rsidR="000423C3" w:rsidRPr="001343DC">
              <w:rPr>
                <w:rFonts w:ascii="Times New Roman" w:eastAsia="Times New Roman" w:hAnsi="Times New Roman"/>
                <w:sz w:val="24"/>
                <w:szCs w:val="24"/>
                <w:lang w:val="bg-BG"/>
              </w:rPr>
              <w:t xml:space="preserve">високо психическо напрежение и </w:t>
            </w:r>
            <w:r w:rsidRPr="001343DC">
              <w:rPr>
                <w:rFonts w:ascii="Times New Roman" w:eastAsia="Times New Roman" w:hAnsi="Times New Roman"/>
                <w:sz w:val="24"/>
                <w:szCs w:val="24"/>
                <w:lang w:val="bg-BG"/>
              </w:rPr>
              <w:t>недоволство сред служителите</w:t>
            </w:r>
            <w:r w:rsidR="000423C3" w:rsidRPr="001343DC">
              <w:rPr>
                <w:rFonts w:ascii="Times New Roman" w:eastAsia="Times New Roman" w:hAnsi="Times New Roman"/>
                <w:sz w:val="24"/>
                <w:szCs w:val="24"/>
                <w:lang w:val="bg-BG"/>
              </w:rPr>
              <w:t>; риск за увреждане здравето на служителите</w:t>
            </w:r>
            <w:r w:rsidRPr="001343DC">
              <w:rPr>
                <w:rFonts w:ascii="Times New Roman" w:eastAsia="Times New Roman" w:hAnsi="Times New Roman"/>
                <w:sz w:val="24"/>
                <w:szCs w:val="24"/>
                <w:lang w:val="bg-BG"/>
              </w:rPr>
              <w:t xml:space="preserve"> и риск от това да напуснат работа. С оглед спецификата на работата и липсата на желаещи да работят в държавната администрация това може да доведе и до още по-големи проблеми с изпълнението на задачите в срок. </w:t>
            </w:r>
          </w:p>
          <w:p w:rsidR="00925C2A" w:rsidRPr="001343DC" w:rsidRDefault="00EE6C1F" w:rsidP="006478C0">
            <w:pPr>
              <w:spacing w:after="0" w:line="360" w:lineRule="auto"/>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Очаква се това да доведе до значително отрицателно социално въздействие върху тези заинтересовани лица.  </w:t>
            </w:r>
          </w:p>
          <w:p w:rsidR="00EE6C1F" w:rsidRPr="001343DC" w:rsidRDefault="00EE6C1F" w:rsidP="00EE6C1F">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Върху г</w:t>
            </w:r>
            <w:r w:rsidR="00A2443A" w:rsidRPr="001343DC">
              <w:rPr>
                <w:rFonts w:ascii="Times New Roman" w:eastAsia="Times New Roman" w:hAnsi="Times New Roman"/>
                <w:b/>
                <w:sz w:val="24"/>
                <w:szCs w:val="24"/>
                <w:lang w:val="bg-BG"/>
              </w:rPr>
              <w:t>раждани</w:t>
            </w:r>
            <w:r w:rsidRPr="001343DC">
              <w:rPr>
                <w:rFonts w:ascii="Times New Roman" w:eastAsia="Times New Roman" w:hAnsi="Times New Roman"/>
                <w:b/>
                <w:sz w:val="24"/>
                <w:szCs w:val="24"/>
                <w:lang w:val="bg-BG"/>
              </w:rPr>
              <w:t xml:space="preserve">те и </w:t>
            </w:r>
            <w:r w:rsidR="00A2443A" w:rsidRPr="001343DC">
              <w:rPr>
                <w:rFonts w:ascii="Times New Roman" w:eastAsia="Times New Roman" w:hAnsi="Times New Roman"/>
                <w:b/>
                <w:sz w:val="24"/>
                <w:szCs w:val="24"/>
                <w:lang w:val="bg-BG"/>
              </w:rPr>
              <w:t>организации</w:t>
            </w:r>
            <w:r w:rsidRPr="001343DC">
              <w:rPr>
                <w:rFonts w:ascii="Times New Roman" w:eastAsia="Times New Roman" w:hAnsi="Times New Roman"/>
                <w:b/>
                <w:sz w:val="24"/>
                <w:szCs w:val="24"/>
                <w:lang w:val="bg-BG"/>
              </w:rPr>
              <w:t>те</w:t>
            </w:r>
            <w:r w:rsidR="00A2443A" w:rsidRPr="001343DC">
              <w:rPr>
                <w:rFonts w:ascii="Times New Roman" w:eastAsia="Times New Roman" w:hAnsi="Times New Roman"/>
                <w:b/>
                <w:sz w:val="24"/>
                <w:szCs w:val="24"/>
                <w:lang w:val="bg-BG"/>
              </w:rPr>
              <w:t xml:space="preserve"> - потребители на услуги от АГКК</w:t>
            </w:r>
            <w:r w:rsidRPr="001343DC">
              <w:rPr>
                <w:rFonts w:ascii="Times New Roman" w:eastAsia="Times New Roman" w:hAnsi="Times New Roman"/>
                <w:b/>
                <w:sz w:val="24"/>
                <w:szCs w:val="24"/>
                <w:lang w:val="bg-BG"/>
              </w:rPr>
              <w:t>.</w:t>
            </w:r>
          </w:p>
          <w:p w:rsidR="00FB56A3" w:rsidRPr="001343DC" w:rsidRDefault="00EE6C1F" w:rsidP="007B25C6">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Забавеното изпълнение на заявените административни услуги ще доведе до </w:t>
            </w:r>
            <w:r w:rsidR="00B72FD3" w:rsidRPr="001343DC">
              <w:rPr>
                <w:rFonts w:ascii="Times New Roman" w:eastAsia="Times New Roman" w:hAnsi="Times New Roman"/>
                <w:sz w:val="24"/>
                <w:szCs w:val="24"/>
                <w:lang w:val="bg-BG"/>
              </w:rPr>
              <w:t>напрежение и</w:t>
            </w:r>
            <w:r w:rsidR="00B72FD3" w:rsidRPr="001343DC">
              <w:rPr>
                <w:sz w:val="24"/>
                <w:szCs w:val="24"/>
              </w:rPr>
              <w:t xml:space="preserve"> </w:t>
            </w:r>
            <w:r w:rsidRPr="001343DC">
              <w:rPr>
                <w:rFonts w:ascii="Times New Roman" w:eastAsia="Times New Roman" w:hAnsi="Times New Roman"/>
                <w:sz w:val="24"/>
                <w:szCs w:val="24"/>
                <w:lang w:val="bg-BG"/>
              </w:rPr>
              <w:t xml:space="preserve">недоволство </w:t>
            </w:r>
            <w:r w:rsidR="00B72FD3" w:rsidRPr="001343DC">
              <w:rPr>
                <w:sz w:val="24"/>
                <w:szCs w:val="24"/>
              </w:rPr>
              <w:t xml:space="preserve">в </w:t>
            </w:r>
            <w:r w:rsidRPr="001343DC">
              <w:rPr>
                <w:rFonts w:ascii="Times New Roman" w:eastAsia="Times New Roman" w:hAnsi="Times New Roman"/>
                <w:sz w:val="24"/>
                <w:szCs w:val="24"/>
                <w:lang w:val="bg-BG"/>
              </w:rPr>
              <w:t xml:space="preserve">потребителите на тези услуги, </w:t>
            </w:r>
            <w:r w:rsidR="00B72FD3" w:rsidRPr="001343DC">
              <w:rPr>
                <w:rFonts w:ascii="Times New Roman" w:eastAsia="Times New Roman" w:hAnsi="Times New Roman"/>
                <w:sz w:val="24"/>
                <w:szCs w:val="24"/>
                <w:lang w:val="bg-BG"/>
              </w:rPr>
              <w:t>а в някои случаи и до завеждане на съдебни  дела срещу СГКК за забавеното изпълнение. Неизпълнението на заявено изменение на КККР</w:t>
            </w:r>
            <w:r w:rsidR="005F7FE3" w:rsidRPr="001343DC">
              <w:rPr>
                <w:rFonts w:ascii="Times New Roman" w:eastAsia="Times New Roman" w:hAnsi="Times New Roman"/>
                <w:sz w:val="24"/>
                <w:szCs w:val="24"/>
                <w:lang w:val="bg-BG"/>
              </w:rPr>
              <w:t xml:space="preserve"> </w:t>
            </w:r>
            <w:r w:rsidR="00B72FD3" w:rsidRPr="001343DC">
              <w:rPr>
                <w:rFonts w:ascii="Times New Roman" w:eastAsia="Times New Roman" w:hAnsi="Times New Roman"/>
                <w:sz w:val="24"/>
                <w:szCs w:val="24"/>
                <w:lang w:val="bg-BG"/>
              </w:rPr>
              <w:t xml:space="preserve">води до риск от забавяне в </w:t>
            </w:r>
            <w:r w:rsidR="005F7FE3" w:rsidRPr="001343DC">
              <w:rPr>
                <w:rFonts w:ascii="Times New Roman" w:eastAsia="Times New Roman" w:hAnsi="Times New Roman"/>
                <w:sz w:val="24"/>
                <w:szCs w:val="24"/>
                <w:lang w:val="bg-BG"/>
              </w:rPr>
              <w:t xml:space="preserve">провеждането на </w:t>
            </w:r>
            <w:r w:rsidR="00B72FD3" w:rsidRPr="001343DC">
              <w:rPr>
                <w:rFonts w:ascii="Times New Roman" w:eastAsia="Times New Roman" w:hAnsi="Times New Roman"/>
                <w:sz w:val="24"/>
                <w:szCs w:val="24"/>
                <w:lang w:val="bg-BG"/>
              </w:rPr>
              <w:t xml:space="preserve">следващи процедури, които са зависими или обвързани </w:t>
            </w:r>
            <w:r w:rsidR="005F7FE3" w:rsidRPr="001343DC">
              <w:rPr>
                <w:rFonts w:ascii="Times New Roman" w:eastAsia="Times New Roman" w:hAnsi="Times New Roman"/>
                <w:sz w:val="24"/>
                <w:szCs w:val="24"/>
                <w:lang w:val="bg-BG"/>
              </w:rPr>
              <w:t xml:space="preserve">от </w:t>
            </w:r>
            <w:r w:rsidR="00B72FD3" w:rsidRPr="001343DC">
              <w:rPr>
                <w:rFonts w:ascii="Times New Roman" w:eastAsia="Times New Roman" w:hAnsi="Times New Roman"/>
                <w:sz w:val="24"/>
                <w:szCs w:val="24"/>
                <w:lang w:val="bg-BG"/>
              </w:rPr>
              <w:t>процедурата по изменение на КККР. Например забавено изменение на ККК</w:t>
            </w:r>
            <w:r w:rsidR="000423C3" w:rsidRPr="001343DC">
              <w:rPr>
                <w:rFonts w:ascii="Times New Roman" w:eastAsia="Times New Roman" w:hAnsi="Times New Roman"/>
                <w:sz w:val="24"/>
                <w:szCs w:val="24"/>
                <w:lang w:val="bg-BG"/>
              </w:rPr>
              <w:t>Р</w:t>
            </w:r>
            <w:r w:rsidR="005F7FE3" w:rsidRPr="001343DC">
              <w:rPr>
                <w:rFonts w:ascii="Times New Roman" w:eastAsia="Times New Roman" w:hAnsi="Times New Roman"/>
                <w:sz w:val="24"/>
                <w:szCs w:val="24"/>
                <w:lang w:val="bg-BG"/>
              </w:rPr>
              <w:t>,</w:t>
            </w:r>
            <w:r w:rsidR="00B72FD3" w:rsidRPr="001343DC">
              <w:rPr>
                <w:rFonts w:ascii="Times New Roman" w:eastAsia="Times New Roman" w:hAnsi="Times New Roman"/>
                <w:sz w:val="24"/>
                <w:szCs w:val="24"/>
                <w:lang w:val="bg-BG"/>
              </w:rPr>
              <w:t xml:space="preserve"> в резултат на разделяне на поземлен имот или отстраняване на непълнота или грешка, след ко</w:t>
            </w:r>
            <w:r w:rsidR="005F7FE3" w:rsidRPr="001343DC">
              <w:rPr>
                <w:rFonts w:ascii="Times New Roman" w:eastAsia="Times New Roman" w:hAnsi="Times New Roman"/>
                <w:sz w:val="24"/>
                <w:szCs w:val="24"/>
                <w:lang w:val="bg-BG"/>
              </w:rPr>
              <w:t xml:space="preserve">ето е необходимо провеждане на </w:t>
            </w:r>
            <w:r w:rsidR="00B72FD3" w:rsidRPr="001343DC">
              <w:rPr>
                <w:rFonts w:ascii="Times New Roman" w:eastAsia="Times New Roman" w:hAnsi="Times New Roman"/>
                <w:sz w:val="24"/>
                <w:szCs w:val="24"/>
                <w:lang w:val="bg-BG"/>
              </w:rPr>
              <w:t>нотариално производство или</w:t>
            </w:r>
            <w:r w:rsidR="00B74A1C" w:rsidRPr="001343DC">
              <w:rPr>
                <w:rFonts w:ascii="Times New Roman" w:eastAsia="Times New Roman" w:hAnsi="Times New Roman"/>
                <w:sz w:val="24"/>
                <w:szCs w:val="24"/>
                <w:lang w:val="bg-BG"/>
              </w:rPr>
              <w:t xml:space="preserve"> </w:t>
            </w:r>
            <w:r w:rsidR="005F7FE3" w:rsidRPr="001343DC">
              <w:rPr>
                <w:rFonts w:ascii="Times New Roman" w:eastAsia="Times New Roman" w:hAnsi="Times New Roman"/>
                <w:sz w:val="24"/>
                <w:szCs w:val="24"/>
                <w:lang w:val="bg-BG"/>
              </w:rPr>
              <w:t>процедиране н</w:t>
            </w:r>
            <w:r w:rsidR="00D34A3D" w:rsidRPr="001343DC">
              <w:rPr>
                <w:rFonts w:ascii="Times New Roman" w:eastAsia="Times New Roman" w:hAnsi="Times New Roman"/>
                <w:sz w:val="24"/>
                <w:szCs w:val="24"/>
                <w:lang w:val="bg-BG"/>
              </w:rPr>
              <w:t>а</w:t>
            </w:r>
            <w:r w:rsidR="005F7FE3" w:rsidRPr="001343DC">
              <w:rPr>
                <w:rFonts w:ascii="Times New Roman" w:eastAsia="Times New Roman" w:hAnsi="Times New Roman"/>
                <w:sz w:val="24"/>
                <w:szCs w:val="24"/>
                <w:lang w:val="bg-BG"/>
              </w:rPr>
              <w:t xml:space="preserve"> подробен устройствен план</w:t>
            </w:r>
            <w:r w:rsidR="000423C3" w:rsidRPr="001343DC">
              <w:rPr>
                <w:rFonts w:ascii="Times New Roman" w:eastAsia="Times New Roman" w:hAnsi="Times New Roman"/>
                <w:sz w:val="24"/>
                <w:szCs w:val="24"/>
                <w:lang w:val="bg-BG"/>
              </w:rPr>
              <w:t>,</w:t>
            </w:r>
            <w:r w:rsidR="005F7FE3" w:rsidRPr="001343DC">
              <w:rPr>
                <w:rFonts w:ascii="Times New Roman" w:eastAsia="Times New Roman" w:hAnsi="Times New Roman"/>
                <w:sz w:val="24"/>
                <w:szCs w:val="24"/>
                <w:lang w:val="bg-BG"/>
              </w:rPr>
              <w:t xml:space="preserve"> </w:t>
            </w:r>
            <w:r w:rsidR="00B72FD3" w:rsidRPr="001343DC">
              <w:rPr>
                <w:rFonts w:ascii="Times New Roman" w:eastAsia="Times New Roman" w:hAnsi="Times New Roman"/>
                <w:sz w:val="24"/>
                <w:szCs w:val="24"/>
                <w:lang w:val="bg-BG"/>
              </w:rPr>
              <w:t>ще доведе до забава</w:t>
            </w:r>
            <w:r w:rsidR="00B74A1C" w:rsidRPr="001343DC">
              <w:rPr>
                <w:rFonts w:ascii="Times New Roman" w:eastAsia="Times New Roman" w:hAnsi="Times New Roman"/>
                <w:sz w:val="24"/>
                <w:szCs w:val="24"/>
                <w:lang w:val="bg-BG"/>
              </w:rPr>
              <w:t xml:space="preserve"> и в тези производства</w:t>
            </w:r>
            <w:r w:rsidR="00FB56A3" w:rsidRPr="001343DC">
              <w:rPr>
                <w:rFonts w:ascii="Times New Roman" w:eastAsia="Times New Roman" w:hAnsi="Times New Roman"/>
                <w:sz w:val="24"/>
                <w:szCs w:val="24"/>
                <w:lang w:val="bg-BG"/>
              </w:rPr>
              <w:t>, пропуснати ползи за заявителите, поради нереализирани инвестиционни намерения или провалени разпоредителни сделки</w:t>
            </w:r>
            <w:r w:rsidR="000423C3" w:rsidRPr="001343DC">
              <w:rPr>
                <w:rFonts w:ascii="Times New Roman" w:eastAsia="Times New Roman" w:hAnsi="Times New Roman"/>
                <w:sz w:val="24"/>
                <w:szCs w:val="24"/>
                <w:lang w:val="bg-BG"/>
              </w:rPr>
              <w:t>,</w:t>
            </w:r>
            <w:r w:rsidR="00FB56A3" w:rsidRPr="001343DC">
              <w:rPr>
                <w:rFonts w:ascii="Times New Roman" w:eastAsia="Times New Roman" w:hAnsi="Times New Roman"/>
                <w:sz w:val="24"/>
                <w:szCs w:val="24"/>
                <w:lang w:val="bg-BG"/>
              </w:rPr>
              <w:t xml:space="preserve"> и др.  </w:t>
            </w:r>
          </w:p>
          <w:p w:rsidR="007B25C6" w:rsidRPr="001343DC" w:rsidRDefault="007B25C6" w:rsidP="007B25C6">
            <w:pPr>
              <w:spacing w:after="0" w:line="360" w:lineRule="auto"/>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lastRenderedPageBreak/>
              <w:t xml:space="preserve">Липсата на възможност за централизирано разпределение на задачите води до риск от </w:t>
            </w:r>
            <w:r w:rsidR="000423C3" w:rsidRPr="001343DC">
              <w:rPr>
                <w:rFonts w:ascii="Times New Roman" w:eastAsia="Times New Roman" w:hAnsi="Times New Roman"/>
                <w:sz w:val="24"/>
                <w:szCs w:val="24"/>
                <w:lang w:val="bg-BG"/>
              </w:rPr>
              <w:t xml:space="preserve">порочни </w:t>
            </w:r>
            <w:r w:rsidRPr="001343DC">
              <w:rPr>
                <w:rFonts w:ascii="Times New Roman" w:eastAsia="Times New Roman" w:hAnsi="Times New Roman"/>
                <w:sz w:val="24"/>
                <w:szCs w:val="24"/>
                <w:lang w:val="bg-BG"/>
              </w:rPr>
              <w:t>практики в СГКК.</w:t>
            </w:r>
          </w:p>
          <w:p w:rsidR="00FB56A3" w:rsidRPr="001343DC" w:rsidRDefault="00FB56A3" w:rsidP="00FB56A3">
            <w:pPr>
              <w:spacing w:after="0" w:line="360" w:lineRule="auto"/>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Очаква се това да доведе до значително отрицателно икономическо </w:t>
            </w:r>
            <w:r w:rsidR="007B25C6" w:rsidRPr="001343DC">
              <w:rPr>
                <w:rFonts w:ascii="Times New Roman" w:eastAsia="Times New Roman" w:hAnsi="Times New Roman"/>
                <w:sz w:val="24"/>
                <w:szCs w:val="24"/>
                <w:lang w:val="bg-BG"/>
              </w:rPr>
              <w:t xml:space="preserve">и социално </w:t>
            </w:r>
            <w:r w:rsidRPr="001343DC">
              <w:rPr>
                <w:rFonts w:ascii="Times New Roman" w:eastAsia="Times New Roman" w:hAnsi="Times New Roman"/>
                <w:sz w:val="24"/>
                <w:szCs w:val="24"/>
                <w:lang w:val="bg-BG"/>
              </w:rPr>
              <w:t xml:space="preserve">въздействие върху тези заинтересовани лица.  </w:t>
            </w:r>
          </w:p>
          <w:p w:rsidR="00A2443A" w:rsidRPr="001343DC" w:rsidRDefault="00FB56A3" w:rsidP="00FB56A3">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Върху п</w:t>
            </w:r>
            <w:r w:rsidR="00A2443A" w:rsidRPr="001343DC">
              <w:rPr>
                <w:rFonts w:ascii="Times New Roman" w:eastAsia="Times New Roman" w:hAnsi="Times New Roman"/>
                <w:b/>
                <w:sz w:val="24"/>
                <w:szCs w:val="24"/>
                <w:lang w:val="bg-BG"/>
              </w:rPr>
              <w:t>равоспособни</w:t>
            </w:r>
            <w:r w:rsidRPr="001343DC">
              <w:rPr>
                <w:rFonts w:ascii="Times New Roman" w:eastAsia="Times New Roman" w:hAnsi="Times New Roman"/>
                <w:b/>
                <w:sz w:val="24"/>
                <w:szCs w:val="24"/>
                <w:lang w:val="bg-BG"/>
              </w:rPr>
              <w:t xml:space="preserve">те </w:t>
            </w:r>
            <w:r w:rsidR="00A2443A" w:rsidRPr="001343DC">
              <w:rPr>
                <w:rFonts w:ascii="Times New Roman" w:eastAsia="Times New Roman" w:hAnsi="Times New Roman"/>
                <w:b/>
                <w:sz w:val="24"/>
                <w:szCs w:val="24"/>
                <w:lang w:val="bg-BG"/>
              </w:rPr>
              <w:t xml:space="preserve">лица по кадастър  </w:t>
            </w:r>
          </w:p>
          <w:p w:rsidR="00FB56A3" w:rsidRPr="001343DC" w:rsidRDefault="00FB56A3" w:rsidP="009212DE">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При продължаване на разпределението на задачите на териториален принцип измененията на КККР също ще продължат да се извършват на териториален принцип – от </w:t>
            </w:r>
            <w:r w:rsidR="00DC4B57" w:rsidRPr="001343DC">
              <w:rPr>
                <w:rFonts w:ascii="Times New Roman" w:eastAsia="Times New Roman" w:hAnsi="Times New Roman"/>
                <w:sz w:val="24"/>
                <w:szCs w:val="24"/>
                <w:lang w:val="bg-BG"/>
              </w:rPr>
              <w:t xml:space="preserve">служителите в </w:t>
            </w:r>
            <w:r w:rsidRPr="001343DC">
              <w:rPr>
                <w:rFonts w:ascii="Times New Roman" w:eastAsia="Times New Roman" w:hAnsi="Times New Roman"/>
                <w:sz w:val="24"/>
                <w:szCs w:val="24"/>
                <w:lang w:val="bg-BG"/>
              </w:rPr>
              <w:t>СГКК по местонахождение на имота. Тъй като задачите няма да се разпределят централизирано</w:t>
            </w:r>
            <w:r w:rsidR="000423C3" w:rsidRPr="001343DC">
              <w:rPr>
                <w:rFonts w:ascii="Times New Roman" w:eastAsia="Times New Roman" w:hAnsi="Times New Roman"/>
                <w:sz w:val="24"/>
                <w:szCs w:val="24"/>
                <w:lang w:val="bg-BG"/>
              </w:rPr>
              <w:t>,</w:t>
            </w:r>
            <w:r w:rsidRPr="001343DC">
              <w:rPr>
                <w:rFonts w:ascii="Times New Roman" w:eastAsia="Times New Roman" w:hAnsi="Times New Roman"/>
                <w:sz w:val="24"/>
                <w:szCs w:val="24"/>
                <w:lang w:val="bg-BG"/>
              </w:rPr>
              <w:t xml:space="preserve"> това ще затрудни АГКК при уеднаквяването на практиката на различните СГКК по прилагането нормативната уредба</w:t>
            </w:r>
            <w:r w:rsidR="00D34A3D" w:rsidRPr="001343DC">
              <w:rPr>
                <w:rFonts w:ascii="Times New Roman" w:eastAsia="Times New Roman" w:hAnsi="Times New Roman"/>
                <w:sz w:val="24"/>
                <w:szCs w:val="24"/>
                <w:lang w:val="bg-BG"/>
              </w:rPr>
              <w:t>,</w:t>
            </w:r>
            <w:r w:rsidRPr="001343DC">
              <w:rPr>
                <w:rFonts w:ascii="Times New Roman" w:eastAsia="Times New Roman" w:hAnsi="Times New Roman"/>
                <w:sz w:val="24"/>
                <w:szCs w:val="24"/>
                <w:lang w:val="bg-BG"/>
              </w:rPr>
              <w:t xml:space="preserve"> при поддържане на КККР в актуално състояние. Това ще доведе </w:t>
            </w:r>
            <w:r w:rsidR="009212DE" w:rsidRPr="001343DC">
              <w:rPr>
                <w:rFonts w:ascii="Times New Roman" w:eastAsia="Times New Roman" w:hAnsi="Times New Roman"/>
                <w:sz w:val="24"/>
                <w:szCs w:val="24"/>
                <w:lang w:val="bg-BG"/>
              </w:rPr>
              <w:t>до недоволство сред правоспособните лица, които могат да и</w:t>
            </w:r>
            <w:r w:rsidRPr="001343DC">
              <w:rPr>
                <w:rFonts w:ascii="Times New Roman" w:eastAsia="Times New Roman" w:hAnsi="Times New Roman"/>
                <w:sz w:val="24"/>
                <w:szCs w:val="24"/>
                <w:lang w:val="bg-BG"/>
              </w:rPr>
              <w:t xml:space="preserve">зработват и </w:t>
            </w:r>
            <w:r w:rsidR="009212DE" w:rsidRPr="001343DC">
              <w:rPr>
                <w:rFonts w:ascii="Times New Roman" w:eastAsia="Times New Roman" w:hAnsi="Times New Roman"/>
                <w:sz w:val="24"/>
                <w:szCs w:val="24"/>
                <w:lang w:val="bg-BG"/>
              </w:rPr>
              <w:t xml:space="preserve">да </w:t>
            </w:r>
            <w:r w:rsidRPr="001343DC">
              <w:rPr>
                <w:rFonts w:ascii="Times New Roman" w:eastAsia="Times New Roman" w:hAnsi="Times New Roman"/>
                <w:sz w:val="24"/>
                <w:szCs w:val="24"/>
                <w:lang w:val="bg-BG"/>
              </w:rPr>
              <w:t xml:space="preserve">внасят </w:t>
            </w:r>
            <w:r w:rsidR="009212DE" w:rsidRPr="001343DC">
              <w:rPr>
                <w:rFonts w:ascii="Times New Roman" w:eastAsia="Times New Roman" w:hAnsi="Times New Roman"/>
                <w:sz w:val="24"/>
                <w:szCs w:val="24"/>
                <w:lang w:val="bg-BG"/>
              </w:rPr>
              <w:t xml:space="preserve">проекти за </w:t>
            </w:r>
            <w:r w:rsidRPr="001343DC">
              <w:rPr>
                <w:rFonts w:ascii="Times New Roman" w:eastAsia="Times New Roman" w:hAnsi="Times New Roman"/>
                <w:sz w:val="24"/>
                <w:szCs w:val="24"/>
                <w:lang w:val="bg-BG"/>
              </w:rPr>
              <w:t xml:space="preserve">изменение на </w:t>
            </w:r>
            <w:r w:rsidR="009212DE" w:rsidRPr="001343DC">
              <w:rPr>
                <w:rFonts w:ascii="Times New Roman" w:eastAsia="Times New Roman" w:hAnsi="Times New Roman"/>
                <w:sz w:val="24"/>
                <w:szCs w:val="24"/>
                <w:lang w:val="bg-BG"/>
              </w:rPr>
              <w:t>КККР на т</w:t>
            </w:r>
            <w:r w:rsidRPr="001343DC">
              <w:rPr>
                <w:rFonts w:ascii="Times New Roman" w:eastAsia="Times New Roman" w:hAnsi="Times New Roman"/>
                <w:sz w:val="24"/>
                <w:szCs w:val="24"/>
                <w:lang w:val="bg-BG"/>
              </w:rPr>
              <w:t>ериторията на цялата страна</w:t>
            </w:r>
            <w:r w:rsidR="009212DE" w:rsidRPr="001343DC">
              <w:rPr>
                <w:rFonts w:ascii="Times New Roman" w:eastAsia="Times New Roman" w:hAnsi="Times New Roman"/>
                <w:sz w:val="24"/>
                <w:szCs w:val="24"/>
                <w:lang w:val="bg-BG"/>
              </w:rPr>
              <w:t xml:space="preserve">, без териториални ограничения, </w:t>
            </w:r>
            <w:r w:rsidRPr="001343DC">
              <w:rPr>
                <w:rFonts w:ascii="Times New Roman" w:eastAsia="Times New Roman" w:hAnsi="Times New Roman"/>
                <w:sz w:val="24"/>
                <w:szCs w:val="24"/>
                <w:lang w:val="bg-BG"/>
              </w:rPr>
              <w:t>и прилагането</w:t>
            </w:r>
            <w:r w:rsidR="009212DE" w:rsidRPr="001343DC">
              <w:rPr>
                <w:rFonts w:ascii="Times New Roman" w:eastAsia="Times New Roman" w:hAnsi="Times New Roman"/>
                <w:sz w:val="24"/>
                <w:szCs w:val="24"/>
                <w:lang w:val="bg-BG"/>
              </w:rPr>
              <w:t xml:space="preserve"> на различни практики за едни и същи казуси от различните </w:t>
            </w:r>
            <w:r w:rsidRPr="001343DC">
              <w:rPr>
                <w:rFonts w:ascii="Times New Roman" w:eastAsia="Times New Roman" w:hAnsi="Times New Roman"/>
                <w:sz w:val="24"/>
                <w:szCs w:val="24"/>
                <w:lang w:val="bg-BG"/>
              </w:rPr>
              <w:t xml:space="preserve">СГКК </w:t>
            </w:r>
            <w:r w:rsidR="009212DE" w:rsidRPr="001343DC">
              <w:rPr>
                <w:rFonts w:ascii="Times New Roman" w:eastAsia="Times New Roman" w:hAnsi="Times New Roman"/>
                <w:sz w:val="24"/>
                <w:szCs w:val="24"/>
                <w:lang w:val="bg-BG"/>
              </w:rPr>
              <w:t>ще доведе до обърквани</w:t>
            </w:r>
            <w:r w:rsidR="000423C3" w:rsidRPr="001343DC">
              <w:rPr>
                <w:rFonts w:ascii="Times New Roman" w:eastAsia="Times New Roman" w:hAnsi="Times New Roman"/>
                <w:sz w:val="24"/>
                <w:szCs w:val="24"/>
                <w:lang w:val="bg-BG"/>
              </w:rPr>
              <w:t>я</w:t>
            </w:r>
            <w:r w:rsidR="009212DE" w:rsidRPr="001343DC">
              <w:rPr>
                <w:rFonts w:ascii="Times New Roman" w:eastAsia="Times New Roman" w:hAnsi="Times New Roman"/>
                <w:sz w:val="24"/>
                <w:szCs w:val="24"/>
                <w:lang w:val="bg-BG"/>
              </w:rPr>
              <w:t xml:space="preserve"> и затруднения в работата </w:t>
            </w:r>
            <w:r w:rsidR="00D34A3D" w:rsidRPr="001343DC">
              <w:rPr>
                <w:rFonts w:ascii="Times New Roman" w:eastAsia="Times New Roman" w:hAnsi="Times New Roman"/>
                <w:sz w:val="24"/>
                <w:szCs w:val="24"/>
                <w:lang w:val="bg-BG"/>
              </w:rPr>
              <w:t>им.</w:t>
            </w:r>
          </w:p>
          <w:p w:rsidR="00EB755B" w:rsidRPr="001343DC" w:rsidRDefault="00EB755B" w:rsidP="00EB755B">
            <w:pPr>
              <w:spacing w:after="0" w:line="360" w:lineRule="auto"/>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Очаква се това да доведе до значително отрицателно социално и икономическо въздействие върху тези заинтересовани лица.  </w:t>
            </w:r>
          </w:p>
          <w:p w:rsidR="00C57A8C" w:rsidRPr="001343DC" w:rsidRDefault="00C57A8C" w:rsidP="00C57A8C">
            <w:pPr>
              <w:spacing w:after="0" w:line="360" w:lineRule="auto"/>
              <w:jc w:val="both"/>
              <w:rPr>
                <w:rFonts w:ascii="Times New Roman" w:eastAsia="Times New Roman" w:hAnsi="Times New Roman"/>
                <w:b/>
                <w:sz w:val="24"/>
                <w:szCs w:val="24"/>
                <w:lang w:val="bg-BG"/>
              </w:rPr>
            </w:pPr>
            <w:r w:rsidRPr="001343DC">
              <w:rPr>
                <w:rFonts w:ascii="Times New Roman" w:eastAsia="Times New Roman" w:hAnsi="Times New Roman"/>
                <w:sz w:val="24"/>
                <w:szCs w:val="24"/>
                <w:lang w:val="bg-BG"/>
              </w:rPr>
              <w:t>Не се очакват екологични въздействия и върху двете групи заинтересувани страни</w:t>
            </w:r>
          </w:p>
          <w:p w:rsidR="00C57A8C" w:rsidRPr="001343DC" w:rsidRDefault="00C57A8C" w:rsidP="00C57A8C">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(върху всяка заинтересована страна/група заинтересовани страни)</w:t>
            </w:r>
          </w:p>
          <w:p w:rsidR="00EB755B" w:rsidRPr="001343DC" w:rsidRDefault="00EB755B" w:rsidP="00C57A8C">
            <w:pPr>
              <w:spacing w:before="120" w:after="120" w:line="240" w:lineRule="auto"/>
              <w:jc w:val="both"/>
              <w:rPr>
                <w:rFonts w:ascii="Times New Roman" w:eastAsia="Times New Roman" w:hAnsi="Times New Roman"/>
                <w:b/>
                <w:sz w:val="24"/>
                <w:szCs w:val="24"/>
                <w:lang w:val="bg-BG"/>
              </w:rPr>
            </w:pPr>
          </w:p>
          <w:p w:rsidR="00C57A8C" w:rsidRPr="001343DC" w:rsidRDefault="00C57A8C" w:rsidP="00C57A8C">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Специфични въздействия:</w:t>
            </w:r>
          </w:p>
          <w:p w:rsidR="00C57A8C" w:rsidRPr="001343DC" w:rsidRDefault="00C57A8C" w:rsidP="00C57A8C">
            <w:pPr>
              <w:spacing w:before="120" w:after="120" w:line="240" w:lineRule="auto"/>
              <w:ind w:firstLine="851"/>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Въздействия върху малките и средните предприятия:</w:t>
            </w:r>
            <w:r w:rsidRPr="001343DC">
              <w:rPr>
                <w:rFonts w:ascii="Times New Roman" w:eastAsia="Times New Roman" w:hAnsi="Times New Roman"/>
                <w:sz w:val="24"/>
                <w:szCs w:val="24"/>
              </w:rPr>
              <w:t xml:space="preserve"> </w:t>
            </w:r>
            <w:r w:rsidRPr="001343DC">
              <w:rPr>
                <w:rFonts w:ascii="Times New Roman" w:eastAsia="Times New Roman" w:hAnsi="Times New Roman"/>
                <w:sz w:val="24"/>
                <w:szCs w:val="24"/>
                <w:lang w:val="bg-BG"/>
              </w:rPr>
              <w:t xml:space="preserve"> </w:t>
            </w:r>
          </w:p>
          <w:p w:rsidR="00C57A8C" w:rsidRPr="001343DC" w:rsidRDefault="00C57A8C" w:rsidP="00C57A8C">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В случаите, в които МСП са потребители на услуги от АГКК, отрицателните въздействия върху тях ще бъдат същите каквито и върху останалите потребители на услуги от АГКК, които са посочени по-горе. </w:t>
            </w:r>
          </w:p>
          <w:p w:rsidR="00C57A8C" w:rsidRPr="001343DC" w:rsidRDefault="00532545" w:rsidP="00C57A8C">
            <w:pPr>
              <w:spacing w:after="0" w:line="36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 xml:space="preserve">Административна тежест: </w:t>
            </w:r>
            <w:r w:rsidR="00D43DB2" w:rsidRPr="001343DC">
              <w:rPr>
                <w:rFonts w:ascii="Times New Roman" w:eastAsia="Times New Roman" w:hAnsi="Times New Roman"/>
                <w:sz w:val="24"/>
                <w:szCs w:val="24"/>
                <w:lang w:val="bg-BG"/>
              </w:rPr>
              <w:t>Вариант</w:t>
            </w:r>
            <w:r w:rsidR="00B567BF" w:rsidRPr="001343DC">
              <w:rPr>
                <w:rFonts w:ascii="Times New Roman" w:eastAsia="Times New Roman" w:hAnsi="Times New Roman"/>
                <w:sz w:val="24"/>
                <w:szCs w:val="24"/>
                <w:lang w:val="bg-BG"/>
              </w:rPr>
              <w:t>ът</w:t>
            </w:r>
            <w:r w:rsidR="00D43DB2" w:rsidRPr="001343DC">
              <w:rPr>
                <w:rFonts w:ascii="Times New Roman" w:eastAsia="Times New Roman" w:hAnsi="Times New Roman"/>
                <w:sz w:val="24"/>
                <w:szCs w:val="24"/>
                <w:lang w:val="bg-BG"/>
              </w:rPr>
              <w:t xml:space="preserve"> „Без действие“ не </w:t>
            </w:r>
            <w:r w:rsidR="003671F9" w:rsidRPr="001343DC">
              <w:rPr>
                <w:rFonts w:ascii="Times New Roman" w:eastAsia="Times New Roman" w:hAnsi="Times New Roman"/>
                <w:sz w:val="24"/>
                <w:szCs w:val="24"/>
                <w:lang w:val="bg-BG"/>
              </w:rPr>
              <w:t xml:space="preserve">оказва влияние на </w:t>
            </w:r>
            <w:r w:rsidR="001F2299" w:rsidRPr="001343DC">
              <w:rPr>
                <w:rFonts w:ascii="Times New Roman" w:eastAsia="Times New Roman" w:hAnsi="Times New Roman"/>
                <w:sz w:val="24"/>
                <w:szCs w:val="24"/>
                <w:lang w:val="bg-BG"/>
              </w:rPr>
              <w:t>админист</w:t>
            </w:r>
            <w:r w:rsidRPr="001343DC">
              <w:rPr>
                <w:rFonts w:ascii="Times New Roman" w:eastAsia="Times New Roman" w:hAnsi="Times New Roman"/>
                <w:sz w:val="24"/>
                <w:szCs w:val="24"/>
                <w:lang w:val="bg-BG"/>
              </w:rPr>
              <w:t>р</w:t>
            </w:r>
            <w:r w:rsidR="001F2299" w:rsidRPr="001343DC">
              <w:rPr>
                <w:rFonts w:ascii="Times New Roman" w:eastAsia="Times New Roman" w:hAnsi="Times New Roman"/>
                <w:sz w:val="24"/>
                <w:szCs w:val="24"/>
                <w:lang w:val="bg-BG"/>
              </w:rPr>
              <w:t>а</w:t>
            </w:r>
            <w:r w:rsidRPr="001343DC">
              <w:rPr>
                <w:rFonts w:ascii="Times New Roman" w:eastAsia="Times New Roman" w:hAnsi="Times New Roman"/>
                <w:sz w:val="24"/>
                <w:szCs w:val="24"/>
                <w:lang w:val="bg-BG"/>
              </w:rPr>
              <w:t>тивната тежест</w:t>
            </w:r>
            <w:r w:rsidR="003671F9" w:rsidRPr="001343DC">
              <w:rPr>
                <w:rFonts w:ascii="Times New Roman" w:eastAsia="Times New Roman" w:hAnsi="Times New Roman"/>
                <w:sz w:val="24"/>
                <w:szCs w:val="24"/>
                <w:lang w:val="bg-BG"/>
              </w:rPr>
              <w:t xml:space="preserve"> върху заинтересованите страни и тя остава без промяна</w:t>
            </w:r>
            <w:r w:rsidR="00D43DB2" w:rsidRPr="001343DC">
              <w:rPr>
                <w:rFonts w:ascii="Times New Roman" w:eastAsia="Times New Roman" w:hAnsi="Times New Roman"/>
                <w:b/>
                <w:sz w:val="24"/>
                <w:szCs w:val="24"/>
                <w:lang w:val="bg-BG"/>
              </w:rPr>
              <w:t xml:space="preserve">. </w:t>
            </w:r>
            <w:r w:rsidR="001F2299" w:rsidRPr="001343DC">
              <w:rPr>
                <w:rFonts w:ascii="Times New Roman" w:eastAsia="Times New Roman" w:hAnsi="Times New Roman"/>
                <w:b/>
                <w:sz w:val="24"/>
                <w:szCs w:val="24"/>
                <w:lang w:val="bg-BG"/>
              </w:rPr>
              <w:t xml:space="preserve"> </w:t>
            </w:r>
          </w:p>
          <w:p w:rsidR="00C57A8C" w:rsidRPr="001343DC" w:rsidRDefault="00C57A8C" w:rsidP="00C57A8C">
            <w:pPr>
              <w:spacing w:after="0" w:line="360" w:lineRule="auto"/>
              <w:ind w:firstLine="851"/>
              <w:jc w:val="both"/>
              <w:rPr>
                <w:rFonts w:ascii="Times New Roman" w:eastAsia="Times New Roman" w:hAnsi="Times New Roman"/>
                <w:b/>
                <w:sz w:val="24"/>
                <w:szCs w:val="24"/>
                <w:lang w:val="bg-BG"/>
              </w:rPr>
            </w:pPr>
          </w:p>
          <w:p w:rsidR="00C57A8C" w:rsidRPr="001343DC" w:rsidRDefault="00C57A8C" w:rsidP="00C57A8C">
            <w:pPr>
              <w:spacing w:after="120" w:line="240" w:lineRule="auto"/>
              <w:jc w:val="center"/>
              <w:rPr>
                <w:rFonts w:ascii="Times New Roman" w:eastAsia="Times New Roman" w:hAnsi="Times New Roman"/>
                <w:i/>
                <w:sz w:val="20"/>
                <w:szCs w:val="20"/>
                <w:lang w:val="bg-BG"/>
              </w:rPr>
            </w:pPr>
            <w:r w:rsidRPr="001343DC">
              <w:rPr>
                <w:rFonts w:ascii="Times New Roman" w:eastAsia="Times New Roman" w:hAnsi="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rsidR="00C57A8C" w:rsidRPr="001343DC" w:rsidRDefault="00C57A8C" w:rsidP="00C57A8C">
            <w:pPr>
              <w:pBdr>
                <w:bottom w:val="single" w:sz="6" w:space="1" w:color="auto"/>
              </w:pBd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rsidR="00C57A8C" w:rsidRPr="001343DC" w:rsidRDefault="00C57A8C" w:rsidP="00C57A8C">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 xml:space="preserve">Вариант </w:t>
            </w:r>
            <w:r w:rsidR="00F76B9C" w:rsidRPr="001343DC">
              <w:rPr>
                <w:rFonts w:ascii="Times New Roman" w:eastAsia="Times New Roman" w:hAnsi="Times New Roman"/>
                <w:b/>
                <w:sz w:val="24"/>
                <w:szCs w:val="24"/>
                <w:lang w:val="bg-BG"/>
              </w:rPr>
              <w:t>2</w:t>
            </w:r>
            <w:r w:rsidRPr="001343DC">
              <w:rPr>
                <w:rFonts w:ascii="Times New Roman" w:eastAsia="Times New Roman" w:hAnsi="Times New Roman"/>
                <w:b/>
                <w:sz w:val="24"/>
                <w:szCs w:val="24"/>
                <w:lang w:val="bg-BG"/>
              </w:rPr>
              <w:t xml:space="preserve"> „Приемане на проект на Решение на Министерския съвет за изменение и допълнение на Закона за кадастъра и имотния регистър“:</w:t>
            </w:r>
          </w:p>
          <w:p w:rsidR="00C57A8C" w:rsidRPr="001343DC" w:rsidRDefault="00C57A8C" w:rsidP="00C57A8C">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Описание:</w:t>
            </w:r>
          </w:p>
          <w:p w:rsidR="00AD79EB" w:rsidRPr="001343DC" w:rsidRDefault="00AD79EB" w:rsidP="00AD79EB">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С приемане на предлаганата промяна нормативно ще се регламентира правомощието поддържането на КККР в актуално състояние да се извършва от всяка СГКК, независимо от </w:t>
            </w:r>
            <w:r w:rsidRPr="001343DC">
              <w:rPr>
                <w:rFonts w:ascii="Times New Roman" w:eastAsia="Times New Roman" w:hAnsi="Times New Roman"/>
                <w:sz w:val="24"/>
                <w:szCs w:val="24"/>
                <w:lang w:val="bg-BG"/>
              </w:rPr>
              <w:lastRenderedPageBreak/>
              <w:t>местонахождението на имота</w:t>
            </w:r>
            <w:r w:rsidR="00D34A3D" w:rsidRPr="001343DC">
              <w:rPr>
                <w:rFonts w:ascii="Times New Roman" w:eastAsia="Times New Roman" w:hAnsi="Times New Roman"/>
                <w:sz w:val="24"/>
                <w:szCs w:val="24"/>
                <w:lang w:val="bg-BG"/>
              </w:rPr>
              <w:t>, за който се иска изм</w:t>
            </w:r>
            <w:r w:rsidR="00F027EA" w:rsidRPr="001343DC">
              <w:rPr>
                <w:rFonts w:ascii="Times New Roman" w:eastAsia="Times New Roman" w:hAnsi="Times New Roman"/>
                <w:sz w:val="24"/>
                <w:szCs w:val="24"/>
                <w:lang w:val="bg-BG"/>
              </w:rPr>
              <w:t>е</w:t>
            </w:r>
            <w:r w:rsidR="00D34A3D" w:rsidRPr="001343DC">
              <w:rPr>
                <w:rFonts w:ascii="Times New Roman" w:eastAsia="Times New Roman" w:hAnsi="Times New Roman"/>
                <w:sz w:val="24"/>
                <w:szCs w:val="24"/>
                <w:lang w:val="bg-BG"/>
              </w:rPr>
              <w:t>нение</w:t>
            </w:r>
            <w:r w:rsidRPr="001343DC">
              <w:rPr>
                <w:rFonts w:ascii="Times New Roman" w:eastAsia="Times New Roman" w:hAnsi="Times New Roman"/>
                <w:sz w:val="24"/>
                <w:szCs w:val="24"/>
                <w:lang w:val="bg-BG"/>
              </w:rPr>
              <w:t xml:space="preserve">. Задачите за изменение на КККР ще се разпределят централизирано, автоматизирано от информационната система, по реда на тяхното постъпване, като ще се следи за натовареността на отделните </w:t>
            </w:r>
            <w:r w:rsidR="00DC4B57" w:rsidRPr="001343DC">
              <w:rPr>
                <w:rFonts w:ascii="Times New Roman" w:eastAsia="Times New Roman" w:hAnsi="Times New Roman"/>
                <w:sz w:val="24"/>
                <w:szCs w:val="24"/>
                <w:lang w:val="bg-BG"/>
              </w:rPr>
              <w:t xml:space="preserve">служители в </w:t>
            </w:r>
            <w:r w:rsidRPr="001343DC">
              <w:rPr>
                <w:rFonts w:ascii="Times New Roman" w:eastAsia="Times New Roman" w:hAnsi="Times New Roman"/>
                <w:sz w:val="24"/>
                <w:szCs w:val="24"/>
                <w:lang w:val="bg-BG"/>
              </w:rPr>
              <w:t xml:space="preserve">СГКК. </w:t>
            </w:r>
          </w:p>
          <w:p w:rsidR="00C57A8C" w:rsidRPr="001343DC" w:rsidRDefault="00C57A8C" w:rsidP="00C57A8C">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Положителни (икономически/социални/екологични) въздействия:</w:t>
            </w:r>
          </w:p>
          <w:p w:rsidR="00C57A8C" w:rsidRPr="001343DC" w:rsidRDefault="00C57A8C" w:rsidP="00C57A8C">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Икономическите и социални въздействия върху заинтересованите страни са както следва:</w:t>
            </w:r>
          </w:p>
          <w:p w:rsidR="00AD79EB" w:rsidRPr="001343DC" w:rsidRDefault="00AD79EB" w:rsidP="00AD79EB">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Върху служителите на СГКК, които извършват измененията в КККР.</w:t>
            </w:r>
          </w:p>
          <w:p w:rsidR="00137681" w:rsidRPr="001343DC" w:rsidRDefault="00D02846" w:rsidP="00137681">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Равномерното разпределение на задачите</w:t>
            </w:r>
            <w:r w:rsidR="004E3E66" w:rsidRPr="001343DC">
              <w:rPr>
                <w:rFonts w:ascii="Times New Roman" w:eastAsia="Times New Roman" w:hAnsi="Times New Roman"/>
                <w:sz w:val="24"/>
                <w:szCs w:val="24"/>
                <w:lang w:val="bg-BG"/>
              </w:rPr>
              <w:t xml:space="preserve"> ще спомогне за намаляване на случаите, в които има забава в изпълнението на услугите от АГКК и по-конкретно измененията в КККР. Служителите ще работят без стрес, причинен от изтекли или изтичащи срокове за изпълнение на възложените им задачи.</w:t>
            </w:r>
            <w:r w:rsidR="00DC4B57" w:rsidRPr="001343DC">
              <w:rPr>
                <w:rFonts w:ascii="Times New Roman" w:eastAsia="Times New Roman" w:hAnsi="Times New Roman"/>
                <w:sz w:val="24"/>
                <w:szCs w:val="24"/>
                <w:lang w:val="bg-BG"/>
              </w:rPr>
              <w:t xml:space="preserve"> Работоспособността на служителите ще е по-висока, както и удовлетвореността им от изпълнение на задачите в срок.</w:t>
            </w:r>
          </w:p>
          <w:p w:rsidR="004E3E66" w:rsidRDefault="004E3E66" w:rsidP="00F76B9C">
            <w:pPr>
              <w:spacing w:after="0" w:line="360" w:lineRule="auto"/>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Очаква се това да доведе до значително положително социално въздействие върху тези заинтересовани лица.  </w:t>
            </w:r>
          </w:p>
          <w:p w:rsidR="004E3E66" w:rsidRPr="001343DC" w:rsidRDefault="004E3E66" w:rsidP="004E3E66">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Върху гражданите и организациите - потребители на услуги от АГКК.</w:t>
            </w:r>
          </w:p>
          <w:p w:rsidR="004E3E66" w:rsidRPr="001343DC" w:rsidRDefault="001B19A2" w:rsidP="001B19A2">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Липсата на забава в изпълнението на </w:t>
            </w:r>
            <w:r w:rsidR="004E3E66" w:rsidRPr="001343DC">
              <w:rPr>
                <w:rFonts w:ascii="Times New Roman" w:eastAsia="Times New Roman" w:hAnsi="Times New Roman"/>
                <w:sz w:val="24"/>
                <w:szCs w:val="24"/>
                <w:lang w:val="bg-BG"/>
              </w:rPr>
              <w:t xml:space="preserve">заявените административни услуги ще доведе до </w:t>
            </w:r>
            <w:r w:rsidRPr="001343DC">
              <w:rPr>
                <w:rFonts w:ascii="Times New Roman" w:eastAsia="Times New Roman" w:hAnsi="Times New Roman"/>
                <w:sz w:val="24"/>
                <w:szCs w:val="24"/>
                <w:lang w:val="bg-BG"/>
              </w:rPr>
              <w:t>повишаване на доверието и удовлетвореността на потребителите от АГКК. Ще намалеят жалбите и съдебните дела срещу АГКК за забавеното изпълнение. Процедурите, провеждани от други административни или съдебни органи или други действия, които са з</w:t>
            </w:r>
            <w:r w:rsidR="004E3E66" w:rsidRPr="001343DC">
              <w:rPr>
                <w:rFonts w:ascii="Times New Roman" w:eastAsia="Times New Roman" w:hAnsi="Times New Roman"/>
                <w:sz w:val="24"/>
                <w:szCs w:val="24"/>
                <w:lang w:val="bg-BG"/>
              </w:rPr>
              <w:t>ависими или обвързани от процедурата по изменение на КККР</w:t>
            </w:r>
            <w:r w:rsidR="00356A29" w:rsidRPr="001343DC">
              <w:rPr>
                <w:rFonts w:ascii="Times New Roman" w:eastAsia="Times New Roman" w:hAnsi="Times New Roman"/>
                <w:sz w:val="24"/>
                <w:szCs w:val="24"/>
                <w:lang w:val="bg-BG"/>
              </w:rPr>
              <w:t>,</w:t>
            </w:r>
            <w:r w:rsidRPr="001343DC">
              <w:rPr>
                <w:rFonts w:ascii="Times New Roman" w:eastAsia="Times New Roman" w:hAnsi="Times New Roman"/>
                <w:sz w:val="24"/>
                <w:szCs w:val="24"/>
                <w:lang w:val="bg-BG"/>
              </w:rPr>
              <w:t xml:space="preserve"> ще могат да бъдат започнати без забавяне</w:t>
            </w:r>
            <w:r w:rsidR="00D02846" w:rsidRPr="001343DC">
              <w:rPr>
                <w:rFonts w:ascii="Times New Roman" w:eastAsia="Times New Roman" w:hAnsi="Times New Roman"/>
                <w:sz w:val="24"/>
                <w:szCs w:val="24"/>
                <w:lang w:val="bg-BG"/>
              </w:rPr>
              <w:t>,</w:t>
            </w:r>
            <w:r w:rsidRPr="001343DC">
              <w:rPr>
                <w:rFonts w:ascii="Times New Roman" w:eastAsia="Times New Roman" w:hAnsi="Times New Roman"/>
                <w:sz w:val="24"/>
                <w:szCs w:val="24"/>
                <w:lang w:val="bg-BG"/>
              </w:rPr>
              <w:t xml:space="preserve"> </w:t>
            </w:r>
            <w:r w:rsidR="00356A29" w:rsidRPr="001343DC">
              <w:rPr>
                <w:rFonts w:ascii="Times New Roman" w:eastAsia="Times New Roman" w:hAnsi="Times New Roman"/>
                <w:sz w:val="24"/>
                <w:szCs w:val="24"/>
                <w:lang w:val="bg-BG"/>
              </w:rPr>
              <w:t>по</w:t>
            </w:r>
            <w:r w:rsidRPr="001343DC">
              <w:rPr>
                <w:rFonts w:ascii="Times New Roman" w:eastAsia="Times New Roman" w:hAnsi="Times New Roman"/>
                <w:sz w:val="24"/>
                <w:szCs w:val="24"/>
                <w:lang w:val="bg-BG"/>
              </w:rPr>
              <w:t xml:space="preserve">ради </w:t>
            </w:r>
            <w:r w:rsidR="00356A29" w:rsidRPr="001343DC">
              <w:rPr>
                <w:rFonts w:ascii="Times New Roman" w:eastAsia="Times New Roman" w:hAnsi="Times New Roman"/>
                <w:sz w:val="24"/>
                <w:szCs w:val="24"/>
                <w:lang w:val="bg-BG"/>
              </w:rPr>
              <w:t xml:space="preserve">приключените в срок </w:t>
            </w:r>
            <w:r w:rsidRPr="001343DC">
              <w:rPr>
                <w:rFonts w:ascii="Times New Roman" w:eastAsia="Times New Roman" w:hAnsi="Times New Roman"/>
                <w:sz w:val="24"/>
                <w:szCs w:val="24"/>
                <w:lang w:val="bg-BG"/>
              </w:rPr>
              <w:t xml:space="preserve">процедури в кадастъра. Ще се понижи риска от </w:t>
            </w:r>
            <w:r w:rsidR="00D02846" w:rsidRPr="001343DC">
              <w:rPr>
                <w:rFonts w:ascii="Times New Roman" w:eastAsia="Times New Roman" w:hAnsi="Times New Roman"/>
                <w:sz w:val="24"/>
                <w:szCs w:val="24"/>
                <w:lang w:val="bg-BG"/>
              </w:rPr>
              <w:t xml:space="preserve">порочни </w:t>
            </w:r>
            <w:r w:rsidR="004E3E66" w:rsidRPr="001343DC">
              <w:rPr>
                <w:rFonts w:ascii="Times New Roman" w:eastAsia="Times New Roman" w:hAnsi="Times New Roman"/>
                <w:sz w:val="24"/>
                <w:szCs w:val="24"/>
                <w:lang w:val="bg-BG"/>
              </w:rPr>
              <w:t>практики в СГКК.</w:t>
            </w:r>
          </w:p>
          <w:p w:rsidR="004E3E66" w:rsidRDefault="004E3E66" w:rsidP="00F76B9C">
            <w:pPr>
              <w:spacing w:after="0" w:line="360" w:lineRule="auto"/>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Очаква се това да доведе до значително </w:t>
            </w:r>
            <w:r w:rsidR="001B19A2" w:rsidRPr="001343DC">
              <w:rPr>
                <w:rFonts w:ascii="Times New Roman" w:eastAsia="Times New Roman" w:hAnsi="Times New Roman"/>
                <w:sz w:val="24"/>
                <w:szCs w:val="24"/>
                <w:lang w:val="bg-BG"/>
              </w:rPr>
              <w:t>положително</w:t>
            </w:r>
            <w:r w:rsidRPr="001343DC">
              <w:rPr>
                <w:rFonts w:ascii="Times New Roman" w:eastAsia="Times New Roman" w:hAnsi="Times New Roman"/>
                <w:sz w:val="24"/>
                <w:szCs w:val="24"/>
                <w:lang w:val="bg-BG"/>
              </w:rPr>
              <w:t xml:space="preserve"> социално въздействие върху тези заинтересовани лица.  </w:t>
            </w:r>
          </w:p>
          <w:p w:rsidR="001B19A2" w:rsidRPr="001343DC" w:rsidRDefault="001B19A2" w:rsidP="001B19A2">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 xml:space="preserve">Върху правоспособните лица по кадастър  </w:t>
            </w:r>
          </w:p>
          <w:p w:rsidR="00701A15" w:rsidRPr="001343DC" w:rsidRDefault="001B19A2" w:rsidP="001B19A2">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Централизираното разпределение на задачите за изменение на КККР и тяхното извършване от </w:t>
            </w:r>
            <w:r w:rsidR="00E95EF5" w:rsidRPr="001343DC">
              <w:rPr>
                <w:rFonts w:ascii="Times New Roman" w:eastAsia="Times New Roman" w:hAnsi="Times New Roman"/>
                <w:sz w:val="24"/>
                <w:szCs w:val="24"/>
                <w:lang w:val="bg-BG"/>
              </w:rPr>
              <w:t xml:space="preserve">служители на </w:t>
            </w:r>
            <w:r w:rsidRPr="001343DC">
              <w:rPr>
                <w:rFonts w:ascii="Times New Roman" w:eastAsia="Times New Roman" w:hAnsi="Times New Roman"/>
                <w:sz w:val="24"/>
                <w:szCs w:val="24"/>
                <w:lang w:val="bg-BG"/>
              </w:rPr>
              <w:t>всяка СГКК, независимо от местонахождението на имота</w:t>
            </w:r>
            <w:r w:rsidR="00D02846" w:rsidRPr="001343DC">
              <w:rPr>
                <w:rFonts w:ascii="Times New Roman" w:eastAsia="Times New Roman" w:hAnsi="Times New Roman"/>
                <w:sz w:val="24"/>
                <w:szCs w:val="24"/>
                <w:lang w:val="bg-BG"/>
              </w:rPr>
              <w:t>,</w:t>
            </w:r>
            <w:r w:rsidRPr="001343DC">
              <w:rPr>
                <w:rFonts w:ascii="Times New Roman" w:eastAsia="Times New Roman" w:hAnsi="Times New Roman"/>
                <w:sz w:val="24"/>
                <w:szCs w:val="24"/>
                <w:lang w:val="bg-BG"/>
              </w:rPr>
              <w:t xml:space="preserve"> ще спомогне процес</w:t>
            </w:r>
            <w:r w:rsidR="00D02846" w:rsidRPr="001343DC">
              <w:rPr>
                <w:rFonts w:ascii="Times New Roman" w:eastAsia="Times New Roman" w:hAnsi="Times New Roman"/>
                <w:sz w:val="24"/>
                <w:szCs w:val="24"/>
                <w:lang w:val="bg-BG"/>
              </w:rPr>
              <w:t>ът</w:t>
            </w:r>
            <w:r w:rsidRPr="001343DC">
              <w:rPr>
                <w:rFonts w:ascii="Times New Roman" w:eastAsia="Times New Roman" w:hAnsi="Times New Roman"/>
                <w:sz w:val="24"/>
                <w:szCs w:val="24"/>
                <w:lang w:val="bg-BG"/>
              </w:rPr>
              <w:t xml:space="preserve"> по уеднаквяване практиката на СГКК по поддържане на КККР в актуално състояние. Това ще улесни и работата на правоспособните лица по кадастър, които изработват и внасят в СГКК проекти за изменение на КККР, тъй като няма да се сблъскват с различни изисквания и тълкувания на нормативната уредба от страна на различните СГКК. </w:t>
            </w:r>
          </w:p>
          <w:p w:rsidR="001B19A2" w:rsidRPr="001343DC" w:rsidRDefault="001B19A2" w:rsidP="00F76B9C">
            <w:pPr>
              <w:spacing w:after="0" w:line="360" w:lineRule="auto"/>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Очаква се това да доведе до значително </w:t>
            </w:r>
            <w:r w:rsidR="00701A15" w:rsidRPr="001343DC">
              <w:rPr>
                <w:rFonts w:ascii="Times New Roman" w:eastAsia="Times New Roman" w:hAnsi="Times New Roman"/>
                <w:sz w:val="24"/>
                <w:szCs w:val="24"/>
                <w:lang w:val="bg-BG"/>
              </w:rPr>
              <w:t xml:space="preserve">положително </w:t>
            </w:r>
            <w:r w:rsidRPr="001343DC">
              <w:rPr>
                <w:rFonts w:ascii="Times New Roman" w:eastAsia="Times New Roman" w:hAnsi="Times New Roman"/>
                <w:sz w:val="24"/>
                <w:szCs w:val="24"/>
                <w:lang w:val="bg-BG"/>
              </w:rPr>
              <w:t xml:space="preserve">социално и икономическо въздействие върху тези заинтересовани лица.  </w:t>
            </w:r>
          </w:p>
          <w:p w:rsidR="00C57A8C" w:rsidRPr="001343DC" w:rsidRDefault="00C57A8C" w:rsidP="00F76B9C">
            <w:pPr>
              <w:spacing w:after="0" w:line="360" w:lineRule="auto"/>
              <w:jc w:val="both"/>
              <w:rPr>
                <w:rFonts w:ascii="Times New Roman" w:eastAsia="Times New Roman" w:hAnsi="Times New Roman"/>
                <w:b/>
                <w:sz w:val="24"/>
                <w:szCs w:val="24"/>
                <w:lang w:val="bg-BG"/>
              </w:rPr>
            </w:pPr>
            <w:r w:rsidRPr="001343DC">
              <w:rPr>
                <w:rFonts w:ascii="Times New Roman" w:eastAsia="Times New Roman" w:hAnsi="Times New Roman"/>
                <w:sz w:val="24"/>
                <w:szCs w:val="24"/>
                <w:lang w:val="bg-BG"/>
              </w:rPr>
              <w:t xml:space="preserve">Не се очакват екологични въздействия и върху </w:t>
            </w:r>
            <w:r w:rsidR="00701A15" w:rsidRPr="001343DC">
              <w:rPr>
                <w:rFonts w:ascii="Times New Roman" w:eastAsia="Times New Roman" w:hAnsi="Times New Roman"/>
                <w:sz w:val="24"/>
                <w:szCs w:val="24"/>
                <w:lang w:val="bg-BG"/>
              </w:rPr>
              <w:t>всички</w:t>
            </w:r>
            <w:r w:rsidRPr="001343DC">
              <w:rPr>
                <w:rFonts w:ascii="Times New Roman" w:eastAsia="Times New Roman" w:hAnsi="Times New Roman"/>
                <w:sz w:val="24"/>
                <w:szCs w:val="24"/>
                <w:lang w:val="bg-BG"/>
              </w:rPr>
              <w:t xml:space="preserve"> групи заинтересувани страни</w:t>
            </w:r>
          </w:p>
          <w:p w:rsidR="00C57A8C" w:rsidRDefault="00C57A8C" w:rsidP="00C57A8C">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 xml:space="preserve"> (върху всяка заинтересована страна/група заинтересовани страни)</w:t>
            </w:r>
          </w:p>
          <w:p w:rsidR="00B97ED2" w:rsidRPr="001343DC" w:rsidRDefault="00B97ED2" w:rsidP="00C57A8C">
            <w:pPr>
              <w:spacing w:after="120" w:line="240" w:lineRule="auto"/>
              <w:jc w:val="center"/>
              <w:rPr>
                <w:rFonts w:ascii="Times New Roman" w:eastAsia="Times New Roman" w:hAnsi="Times New Roman"/>
                <w:i/>
                <w:sz w:val="16"/>
                <w:szCs w:val="16"/>
                <w:lang w:val="bg-BG"/>
              </w:rPr>
            </w:pPr>
          </w:p>
          <w:p w:rsidR="00C57A8C" w:rsidRPr="001343DC" w:rsidRDefault="00C57A8C" w:rsidP="00C57A8C">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lastRenderedPageBreak/>
              <w:t>Отрицателни (икономически/социални/екологични) въздействия:</w:t>
            </w:r>
          </w:p>
          <w:p w:rsidR="00C57A8C" w:rsidRPr="001343DC" w:rsidRDefault="00C57A8C" w:rsidP="00C57A8C">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При този вариант на действие не се очакват отрицателни икономически, социални и екологични въздействия върху нито една от заинтересованите страни.  </w:t>
            </w:r>
          </w:p>
          <w:p w:rsidR="00C57A8C" w:rsidRPr="001343DC" w:rsidRDefault="00C57A8C" w:rsidP="00C57A8C">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 xml:space="preserve"> (върху всяка заинтересована страна/група заинтересовани страни)</w:t>
            </w:r>
          </w:p>
          <w:p w:rsidR="00C57A8C" w:rsidRPr="001343DC" w:rsidRDefault="00C57A8C" w:rsidP="00C57A8C">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Специфични въздействия:</w:t>
            </w:r>
          </w:p>
          <w:p w:rsidR="00C57A8C" w:rsidRPr="001343DC" w:rsidRDefault="00C57A8C" w:rsidP="00C57A8C">
            <w:pPr>
              <w:spacing w:before="120" w:after="120" w:line="240" w:lineRule="auto"/>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Въздействия върху малките и средните предприятия:</w:t>
            </w:r>
            <w:r w:rsidRPr="001343DC">
              <w:rPr>
                <w:rFonts w:ascii="Times New Roman" w:eastAsia="Times New Roman" w:hAnsi="Times New Roman"/>
                <w:sz w:val="24"/>
                <w:szCs w:val="24"/>
              </w:rPr>
              <w:t xml:space="preserve"> </w:t>
            </w:r>
            <w:r w:rsidRPr="001343DC">
              <w:rPr>
                <w:rFonts w:ascii="Times New Roman" w:eastAsia="Times New Roman" w:hAnsi="Times New Roman"/>
                <w:sz w:val="24"/>
                <w:szCs w:val="24"/>
                <w:lang w:val="bg-BG"/>
              </w:rPr>
              <w:t xml:space="preserve"> </w:t>
            </w:r>
          </w:p>
          <w:p w:rsidR="00C57A8C" w:rsidRPr="001343DC" w:rsidRDefault="00C57A8C" w:rsidP="00C57A8C">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В случаите, в които МСП са потребители на услуги от АГКК</w:t>
            </w:r>
            <w:r w:rsidR="00701A15" w:rsidRPr="001343DC">
              <w:rPr>
                <w:rFonts w:ascii="Times New Roman" w:eastAsia="Times New Roman" w:hAnsi="Times New Roman"/>
                <w:sz w:val="24"/>
                <w:szCs w:val="24"/>
                <w:lang w:val="bg-BG"/>
              </w:rPr>
              <w:t xml:space="preserve"> или са юридически лица -  правоспособни лица по кадастър</w:t>
            </w:r>
            <w:r w:rsidRPr="001343DC">
              <w:rPr>
                <w:rFonts w:ascii="Times New Roman" w:eastAsia="Times New Roman" w:hAnsi="Times New Roman"/>
                <w:sz w:val="24"/>
                <w:szCs w:val="24"/>
                <w:lang w:val="bg-BG"/>
              </w:rPr>
              <w:t xml:space="preserve">, положителните въздействия върху тях ще бъдат същите каквито и върху останалите потребители на услуги </w:t>
            </w:r>
            <w:r w:rsidR="00701A15" w:rsidRPr="001343DC">
              <w:rPr>
                <w:rFonts w:ascii="Times New Roman" w:eastAsia="Times New Roman" w:hAnsi="Times New Roman"/>
                <w:sz w:val="24"/>
                <w:szCs w:val="24"/>
                <w:lang w:val="bg-BG"/>
              </w:rPr>
              <w:t xml:space="preserve">и правоспособни лица, </w:t>
            </w:r>
            <w:r w:rsidRPr="001343DC">
              <w:rPr>
                <w:rFonts w:ascii="Times New Roman" w:eastAsia="Times New Roman" w:hAnsi="Times New Roman"/>
                <w:sz w:val="24"/>
                <w:szCs w:val="24"/>
                <w:lang w:val="bg-BG"/>
              </w:rPr>
              <w:t xml:space="preserve">които са посочени по-горе. </w:t>
            </w:r>
          </w:p>
          <w:p w:rsidR="003671F9" w:rsidRPr="001343DC" w:rsidRDefault="00C57A8C" w:rsidP="003671F9">
            <w:pPr>
              <w:spacing w:after="0" w:line="360" w:lineRule="auto"/>
              <w:jc w:val="both"/>
              <w:rPr>
                <w:rFonts w:ascii="Times New Roman" w:eastAsia="Times New Roman" w:hAnsi="Times New Roman"/>
                <w:color w:val="FF0000"/>
                <w:sz w:val="24"/>
                <w:szCs w:val="24"/>
                <w:lang w:val="bg-BG"/>
              </w:rPr>
            </w:pPr>
            <w:r w:rsidRPr="001343DC">
              <w:rPr>
                <w:rFonts w:ascii="Times New Roman" w:eastAsia="Times New Roman" w:hAnsi="Times New Roman"/>
                <w:b/>
                <w:sz w:val="24"/>
                <w:szCs w:val="24"/>
                <w:lang w:val="bg-BG"/>
              </w:rPr>
              <w:t>Административна тежест:</w:t>
            </w:r>
            <w:r w:rsidRPr="001343DC">
              <w:rPr>
                <w:rFonts w:ascii="Times New Roman" w:eastAsia="Times New Roman" w:hAnsi="Times New Roman"/>
                <w:sz w:val="24"/>
                <w:szCs w:val="24"/>
                <w:lang w:val="bg-BG"/>
              </w:rPr>
              <w:t xml:space="preserve"> </w:t>
            </w:r>
          </w:p>
          <w:p w:rsidR="00701A15" w:rsidRPr="001343DC" w:rsidRDefault="00701A15" w:rsidP="00701A15">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Върху служителите на СГКК, които извършват измененията в КККР.</w:t>
            </w:r>
          </w:p>
          <w:p w:rsidR="00701A15" w:rsidRPr="001343DC" w:rsidRDefault="00701A15" w:rsidP="00701A15">
            <w:pPr>
              <w:spacing w:after="0" w:line="360" w:lineRule="auto"/>
              <w:jc w:val="both"/>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 xml:space="preserve"> </w:t>
            </w:r>
            <w:r w:rsidRPr="001343DC">
              <w:rPr>
                <w:rFonts w:ascii="Times New Roman" w:eastAsia="Times New Roman" w:hAnsi="Times New Roman"/>
                <w:sz w:val="24"/>
                <w:szCs w:val="24"/>
                <w:lang w:val="bg-BG"/>
              </w:rPr>
              <w:t xml:space="preserve">„Приемане на проект на Решение на Министерския съвет за изменение и допълнение на Закона за кадастъра и имотния регистър“ не оказва въздействие върху административната тежест върху тази група заинтересовани лица.  </w:t>
            </w:r>
          </w:p>
          <w:p w:rsidR="00701A15" w:rsidRDefault="00C57A8C" w:rsidP="00701A15">
            <w:pPr>
              <w:spacing w:after="0" w:line="360" w:lineRule="auto"/>
              <w:jc w:val="both"/>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 xml:space="preserve">Върху гражданите и организациите: </w:t>
            </w:r>
            <w:r w:rsidR="00701A15" w:rsidRPr="001343DC">
              <w:rPr>
                <w:rFonts w:ascii="Times New Roman" w:eastAsia="Times New Roman" w:hAnsi="Times New Roman"/>
                <w:sz w:val="24"/>
                <w:szCs w:val="24"/>
                <w:lang w:val="bg-BG"/>
              </w:rPr>
              <w:t xml:space="preserve">Административната тежест върху гражданите и организациите ще намалее, тъй като централизираното разпределение на задачите по изменение на КККР ще доведе до намаляване на случаите, в които има забава в изпълнение на възложените задачи. Гражданите и организациите ще могат да провеждат процедурите си пред други административни или съдебни органи или да извършват други действия, които са зависими или обвързани от процедурата по изменение на КККР, без забавяне. </w:t>
            </w:r>
          </w:p>
          <w:p w:rsidR="003671F9" w:rsidRPr="001343DC" w:rsidRDefault="003671F9" w:rsidP="003671F9">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 xml:space="preserve">Върху правоспособните лица по кадастър  </w:t>
            </w:r>
          </w:p>
          <w:p w:rsidR="003671F9" w:rsidRPr="001343DC" w:rsidRDefault="003671F9" w:rsidP="003671F9">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Административната тежест върху тази група заинтересовани лица ще намалее, тъй като  централизираното разпределение на задачите ще спомогне за уеднаквяване на практиката на различните СГКК по поддържане на КККР в актуално състояние. Това ще улесни работата на правоспособните лица по кадастъра, които изработват и внасят в СГКК проекти за изменение на КККР. Към изработваните от тях проекти за изменение на КККР няма да бъда</w:t>
            </w:r>
            <w:r w:rsidR="00E343ED">
              <w:rPr>
                <w:rFonts w:ascii="Times New Roman" w:eastAsia="Times New Roman" w:hAnsi="Times New Roman"/>
                <w:sz w:val="24"/>
                <w:szCs w:val="24"/>
                <w:lang w:val="bg-BG"/>
              </w:rPr>
              <w:t>т</w:t>
            </w:r>
            <w:r w:rsidRPr="001343DC">
              <w:rPr>
                <w:rFonts w:ascii="Times New Roman" w:eastAsia="Times New Roman" w:hAnsi="Times New Roman"/>
                <w:sz w:val="24"/>
                <w:szCs w:val="24"/>
                <w:lang w:val="bg-BG"/>
              </w:rPr>
              <w:t xml:space="preserve"> прилагани различ</w:t>
            </w:r>
            <w:r w:rsidR="00E343ED">
              <w:rPr>
                <w:rFonts w:ascii="Times New Roman" w:eastAsia="Times New Roman" w:hAnsi="Times New Roman"/>
                <w:sz w:val="24"/>
                <w:szCs w:val="24"/>
                <w:lang w:val="bg-BG"/>
              </w:rPr>
              <w:t>н</w:t>
            </w:r>
            <w:r w:rsidRPr="001343DC">
              <w:rPr>
                <w:rFonts w:ascii="Times New Roman" w:eastAsia="Times New Roman" w:hAnsi="Times New Roman"/>
                <w:sz w:val="24"/>
                <w:szCs w:val="24"/>
                <w:lang w:val="bg-BG"/>
              </w:rPr>
              <w:t xml:space="preserve">и изисквания и тълкуването на нормативната уредба ще е еднозначно. </w:t>
            </w:r>
          </w:p>
          <w:p w:rsidR="00C57A8C" w:rsidRPr="001343DC" w:rsidRDefault="00C57A8C" w:rsidP="00C57A8C">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(въздействията върху малките и средните предприятия; административна тежест)</w:t>
            </w:r>
          </w:p>
          <w:p w:rsidR="00C57A8C" w:rsidRPr="001343DC" w:rsidRDefault="00C57A8C" w:rsidP="00C57A8C">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rsidR="00B97ED2" w:rsidRDefault="00C57A8C" w:rsidP="00AF25EC">
            <w:pPr>
              <w:pBdr>
                <w:bottom w:val="single" w:sz="6" w:space="1" w:color="auto"/>
              </w:pBd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rsidR="00B97ED2" w:rsidRPr="001343DC" w:rsidRDefault="00B97ED2" w:rsidP="00AF25EC">
            <w:pPr>
              <w:pBdr>
                <w:bottom w:val="single" w:sz="6" w:space="1" w:color="auto"/>
              </w:pBdr>
              <w:spacing w:after="120" w:line="240" w:lineRule="auto"/>
              <w:jc w:val="center"/>
              <w:rPr>
                <w:rFonts w:ascii="Times New Roman" w:eastAsia="Times New Roman" w:hAnsi="Times New Roman"/>
                <w:i/>
                <w:sz w:val="20"/>
                <w:szCs w:val="20"/>
                <w:lang w:val="bg-BG"/>
              </w:rPr>
            </w:pPr>
          </w:p>
        </w:tc>
      </w:tr>
      <w:tr w:rsidR="00076E63" w:rsidRPr="001343DC" w:rsidTr="00C93DF1">
        <w:tc>
          <w:tcPr>
            <w:tcW w:w="10266" w:type="dxa"/>
            <w:gridSpan w:val="3"/>
          </w:tcPr>
          <w:p w:rsidR="00076E63" w:rsidRPr="001343DC" w:rsidRDefault="00076E63" w:rsidP="00076E63">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lastRenderedPageBreak/>
              <w:t>5. Сравняване на вариантите:</w:t>
            </w:r>
          </w:p>
          <w:p w:rsidR="00076E63" w:rsidRPr="001343DC" w:rsidRDefault="00064387" w:rsidP="00076E63">
            <w:pPr>
              <w:spacing w:before="120" w:after="120" w:line="240" w:lineRule="auto"/>
              <w:jc w:val="both"/>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 xml:space="preserve">Степени на </w:t>
            </w:r>
            <w:r w:rsidR="00512211" w:rsidRPr="001343DC">
              <w:rPr>
                <w:rFonts w:ascii="Times New Roman" w:eastAsia="Times New Roman" w:hAnsi="Times New Roman"/>
                <w:b/>
                <w:sz w:val="24"/>
                <w:szCs w:val="24"/>
                <w:lang w:val="bg-BG"/>
              </w:rPr>
              <w:t>изпълнение по критерии</w:t>
            </w:r>
            <w:r w:rsidRPr="001343DC">
              <w:rPr>
                <w:rFonts w:ascii="Times New Roman" w:eastAsia="Times New Roman" w:hAnsi="Times New Roman"/>
                <w:b/>
                <w:sz w:val="24"/>
                <w:szCs w:val="24"/>
                <w:lang w:val="bg-BG"/>
              </w:rPr>
              <w:t>:</w:t>
            </w:r>
            <w:r w:rsidRPr="001343DC">
              <w:rPr>
                <w:rFonts w:ascii="Times New Roman" w:eastAsia="Times New Roman" w:hAnsi="Times New Roman"/>
                <w:sz w:val="24"/>
                <w:szCs w:val="24"/>
                <w:lang w:val="bg-BG"/>
              </w:rPr>
              <w:t xml:space="preserve"> 1) висока; 2) средна; 3) ниска.</w:t>
            </w:r>
          </w:p>
          <w:p w:rsidR="00A9194F" w:rsidRDefault="00E44DE0" w:rsidP="00A9194F">
            <w:pPr>
              <w:spacing w:after="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lastRenderedPageBreak/>
              <w:t>5.1. По проблем 1:</w:t>
            </w:r>
            <w:r w:rsidR="00A9194F" w:rsidRPr="001343DC">
              <w:rPr>
                <w:rFonts w:ascii="Times New Roman" w:eastAsia="Times New Roman" w:hAnsi="Times New Roman"/>
                <w:b/>
                <w:sz w:val="24"/>
                <w:szCs w:val="24"/>
                <w:lang w:val="bg-BG"/>
              </w:rPr>
              <w:t xml:space="preserve"> Действащия модел по предоставяне на административни услуги от АГКК не може да изпълни целта на правителството за намаляване на административната тежест за гражданите и бизнеса, за стимулиране използването на  повече електронни документи и за въвеждане на задължителното служебно начало за  снабдяване с документи от административните органи, лицата с публични функции и организациите, предоставящи обществени услуги, които са им необходими за провежданите от тях производства. </w:t>
            </w:r>
          </w:p>
          <w:p w:rsidR="004C71A0" w:rsidRDefault="004C71A0" w:rsidP="00A9194F">
            <w:pPr>
              <w:spacing w:after="0" w:line="240" w:lineRule="auto"/>
              <w:jc w:val="both"/>
              <w:rPr>
                <w:rFonts w:ascii="Times New Roman" w:eastAsia="Times New Roman" w:hAnsi="Times New Roman"/>
                <w:b/>
                <w:sz w:val="24"/>
                <w:szCs w:val="24"/>
                <w:lang w:val="bg-BG"/>
              </w:rPr>
            </w:pPr>
          </w:p>
          <w:p w:rsidR="004C71A0" w:rsidRPr="001343DC" w:rsidRDefault="004C71A0" w:rsidP="00A9194F">
            <w:pPr>
              <w:spacing w:after="0" w:line="240" w:lineRule="auto"/>
              <w:jc w:val="both"/>
              <w:rPr>
                <w:rFonts w:ascii="Times New Roman" w:eastAsia="Times New Roman" w:hAnsi="Times New Roman"/>
                <w:b/>
                <w:sz w:val="24"/>
                <w:szCs w:val="24"/>
                <w:lang w:val="bg-BG"/>
              </w:rPr>
            </w:pP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71"/>
              <w:gridCol w:w="2931"/>
              <w:gridCol w:w="2835"/>
              <w:gridCol w:w="2822"/>
            </w:tblGrid>
            <w:tr w:rsidR="001E5AF8" w:rsidRPr="001343DC" w:rsidTr="00621AC5">
              <w:trPr>
                <w:trHeight w:val="357"/>
              </w:trPr>
              <w:tc>
                <w:tcPr>
                  <w:tcW w:w="3402"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rsidR="001E5AF8" w:rsidRPr="001343DC" w:rsidRDefault="001E5AF8" w:rsidP="00076E63">
                  <w:pPr>
                    <w:spacing w:after="0" w:line="240" w:lineRule="auto"/>
                    <w:contextualSpacing/>
                    <w:jc w:val="center"/>
                    <w:rPr>
                      <w:rFonts w:ascii="Times New Roman" w:eastAsia="Times New Roman" w:hAnsi="Times New Roman"/>
                      <w:b/>
                      <w:sz w:val="20"/>
                      <w:szCs w:val="20"/>
                      <w:lang w:val="bg-BG"/>
                    </w:rPr>
                  </w:pPr>
                </w:p>
              </w:tc>
              <w:tc>
                <w:tcPr>
                  <w:tcW w:w="2835" w:type="dxa"/>
                  <w:tcBorders>
                    <w:top w:val="single" w:sz="12" w:space="0" w:color="auto"/>
                    <w:left w:val="single" w:sz="12" w:space="0" w:color="auto"/>
                    <w:bottom w:val="single" w:sz="12" w:space="0" w:color="auto"/>
                    <w:right w:val="single" w:sz="12" w:space="0" w:color="auto"/>
                  </w:tcBorders>
                  <w:shd w:val="clear" w:color="auto" w:fill="D9D9D9"/>
                  <w:vAlign w:val="center"/>
                </w:tcPr>
                <w:p w:rsidR="001E5AF8" w:rsidRPr="001343DC" w:rsidRDefault="001E5AF8" w:rsidP="00076E63">
                  <w:pPr>
                    <w:spacing w:after="0" w:line="240" w:lineRule="auto"/>
                    <w:ind w:left="-160"/>
                    <w:contextualSpacing/>
                    <w:jc w:val="center"/>
                    <w:rPr>
                      <w:rFonts w:ascii="Times New Roman" w:eastAsia="Times New Roman" w:hAnsi="Times New Roman"/>
                      <w:b/>
                      <w:sz w:val="20"/>
                      <w:szCs w:val="20"/>
                      <w:lang w:val="bg-BG"/>
                    </w:rPr>
                  </w:pPr>
                  <w:r w:rsidRPr="001343DC">
                    <w:rPr>
                      <w:rFonts w:ascii="Times New Roman" w:eastAsia="Times New Roman" w:hAnsi="Times New Roman"/>
                      <w:b/>
                      <w:sz w:val="20"/>
                      <w:szCs w:val="20"/>
                      <w:lang w:val="bg-BG"/>
                    </w:rPr>
                    <w:t>Вариант 1</w:t>
                  </w:r>
                </w:p>
                <w:p w:rsidR="001E5AF8" w:rsidRPr="001343DC" w:rsidRDefault="001E5AF8" w:rsidP="00076E63">
                  <w:pPr>
                    <w:spacing w:after="0" w:line="240" w:lineRule="auto"/>
                    <w:ind w:left="-160"/>
                    <w:contextualSpacing/>
                    <w:jc w:val="center"/>
                    <w:rPr>
                      <w:rFonts w:ascii="Times New Roman" w:eastAsia="Times New Roman" w:hAnsi="Times New Roman"/>
                      <w:b/>
                      <w:sz w:val="20"/>
                      <w:szCs w:val="20"/>
                      <w:lang w:val="bg-BG"/>
                    </w:rPr>
                  </w:pPr>
                  <w:r w:rsidRPr="001343DC">
                    <w:rPr>
                      <w:rFonts w:ascii="Times New Roman" w:eastAsia="Times New Roman" w:hAnsi="Times New Roman"/>
                      <w:b/>
                      <w:sz w:val="20"/>
                      <w:szCs w:val="20"/>
                      <w:lang w:val="bg-BG"/>
                    </w:rPr>
                    <w:t xml:space="preserve"> „Без действие“</w:t>
                  </w:r>
                </w:p>
              </w:tc>
              <w:tc>
                <w:tcPr>
                  <w:tcW w:w="2822" w:type="dxa"/>
                  <w:tcBorders>
                    <w:top w:val="single" w:sz="12" w:space="0" w:color="auto"/>
                    <w:left w:val="single" w:sz="12" w:space="0" w:color="auto"/>
                    <w:bottom w:val="single" w:sz="12" w:space="0" w:color="auto"/>
                    <w:right w:val="single" w:sz="12" w:space="0" w:color="auto"/>
                  </w:tcBorders>
                  <w:shd w:val="clear" w:color="auto" w:fill="D9D9D9"/>
                  <w:vAlign w:val="center"/>
                </w:tcPr>
                <w:p w:rsidR="001E5AF8" w:rsidRPr="001343DC" w:rsidRDefault="001E5AF8" w:rsidP="00076E63">
                  <w:pPr>
                    <w:spacing w:after="0" w:line="240" w:lineRule="auto"/>
                    <w:ind w:left="-160"/>
                    <w:contextualSpacing/>
                    <w:jc w:val="center"/>
                    <w:rPr>
                      <w:rFonts w:ascii="Times New Roman" w:eastAsia="Times New Roman" w:hAnsi="Times New Roman"/>
                      <w:b/>
                      <w:sz w:val="20"/>
                      <w:szCs w:val="20"/>
                      <w:lang w:val="bg-BG"/>
                    </w:rPr>
                  </w:pPr>
                  <w:r w:rsidRPr="001343DC">
                    <w:rPr>
                      <w:rFonts w:ascii="Times New Roman" w:eastAsia="Times New Roman" w:hAnsi="Times New Roman"/>
                      <w:b/>
                      <w:sz w:val="20"/>
                      <w:szCs w:val="20"/>
                      <w:lang w:val="bg-BG"/>
                    </w:rPr>
                    <w:t>Вариант 2</w:t>
                  </w:r>
                </w:p>
              </w:tc>
            </w:tr>
            <w:tr w:rsidR="001E5AF8" w:rsidRPr="001343DC" w:rsidTr="00621AC5">
              <w:trPr>
                <w:trHeight w:val="1568"/>
              </w:trPr>
              <w:tc>
                <w:tcPr>
                  <w:tcW w:w="471" w:type="dxa"/>
                  <w:tcBorders>
                    <w:top w:val="single" w:sz="12" w:space="0" w:color="auto"/>
                    <w:left w:val="single" w:sz="12" w:space="0" w:color="auto"/>
                    <w:right w:val="single" w:sz="12" w:space="0" w:color="auto"/>
                  </w:tcBorders>
                  <w:shd w:val="clear" w:color="auto" w:fill="D9D9D9"/>
                  <w:textDirection w:val="btLr"/>
                  <w:vAlign w:val="center"/>
                </w:tcPr>
                <w:p w:rsidR="001E5AF8" w:rsidRPr="001343DC" w:rsidRDefault="001E5AF8" w:rsidP="00C93DF1">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w w:val="105"/>
                      <w:sz w:val="20"/>
                      <w:szCs w:val="20"/>
                      <w:lang w:val="bg-BG"/>
                    </w:rPr>
                  </w:pPr>
                  <w:r w:rsidRPr="001343DC">
                    <w:rPr>
                      <w:rFonts w:ascii="Times New Roman" w:eastAsia="Times New Roman" w:hAnsi="Times New Roman"/>
                      <w:b/>
                      <w:bCs/>
                      <w:i/>
                      <w:iCs/>
                      <w:sz w:val="20"/>
                      <w:szCs w:val="20"/>
                      <w:lang w:val="bg-BG"/>
                    </w:rPr>
                    <w:t>Ефективност</w:t>
                  </w:r>
                </w:p>
              </w:tc>
              <w:tc>
                <w:tcPr>
                  <w:tcW w:w="2931" w:type="dxa"/>
                  <w:tcBorders>
                    <w:top w:val="single" w:sz="12" w:space="0" w:color="auto"/>
                    <w:left w:val="single" w:sz="12" w:space="0" w:color="auto"/>
                    <w:bottom w:val="single" w:sz="12" w:space="0" w:color="auto"/>
                    <w:right w:val="single" w:sz="12" w:space="0" w:color="auto"/>
                  </w:tcBorders>
                  <w:shd w:val="clear" w:color="auto" w:fill="FFFFFF"/>
                  <w:vAlign w:val="center"/>
                </w:tcPr>
                <w:p w:rsidR="004316F0" w:rsidRPr="001343DC" w:rsidRDefault="001E5AF8" w:rsidP="003A20E6">
                  <w:pPr>
                    <w:widowControl w:val="0"/>
                    <w:kinsoku w:val="0"/>
                    <w:overflowPunct w:val="0"/>
                    <w:autoSpaceDE w:val="0"/>
                    <w:autoSpaceDN w:val="0"/>
                    <w:adjustRightInd w:val="0"/>
                    <w:spacing w:before="28" w:after="0" w:line="240" w:lineRule="auto"/>
                    <w:ind w:left="113"/>
                    <w:jc w:val="both"/>
                    <w:rPr>
                      <w:rFonts w:ascii="Times New Roman" w:eastAsia="Times New Roman" w:hAnsi="Times New Roman"/>
                      <w:w w:val="105"/>
                      <w:sz w:val="20"/>
                      <w:szCs w:val="20"/>
                      <w:lang w:val="bg-BG"/>
                    </w:rPr>
                  </w:pPr>
                  <w:r w:rsidRPr="001343DC">
                    <w:rPr>
                      <w:rFonts w:ascii="Times New Roman" w:eastAsia="Times New Roman" w:hAnsi="Times New Roman"/>
                      <w:w w:val="105"/>
                      <w:sz w:val="20"/>
                      <w:szCs w:val="20"/>
                      <w:lang w:val="bg-BG"/>
                    </w:rPr>
                    <w:t>Цел 1:</w:t>
                  </w:r>
                  <w:r w:rsidR="004316F0" w:rsidRPr="001343DC">
                    <w:rPr>
                      <w:rFonts w:ascii="Times New Roman" w:eastAsia="Times New Roman" w:hAnsi="Times New Roman"/>
                      <w:sz w:val="20"/>
                      <w:szCs w:val="20"/>
                      <w:lang w:val="bg-BG"/>
                    </w:rPr>
                    <w:t>Промяна на модела за предоставяне на административни услуги от АГКК и намаляване на административната тежест за гражданите и организациите.</w:t>
                  </w:r>
                  <w:r w:rsidR="004316F0" w:rsidRPr="001343DC">
                    <w:rPr>
                      <w:rFonts w:ascii="Times New Roman" w:eastAsia="Times New Roman" w:hAnsi="Times New Roman"/>
                      <w:sz w:val="24"/>
                      <w:szCs w:val="24"/>
                      <w:lang w:val="bg-BG"/>
                    </w:rPr>
                    <w:t xml:space="preserve"> </w:t>
                  </w:r>
                </w:p>
              </w:tc>
              <w:tc>
                <w:tcPr>
                  <w:tcW w:w="2835" w:type="dxa"/>
                  <w:tcBorders>
                    <w:top w:val="single" w:sz="12" w:space="0" w:color="auto"/>
                    <w:left w:val="single" w:sz="12" w:space="0" w:color="auto"/>
                    <w:bottom w:val="single" w:sz="12" w:space="0" w:color="auto"/>
                    <w:right w:val="single" w:sz="12" w:space="0" w:color="auto"/>
                  </w:tcBorders>
                  <w:shd w:val="clear" w:color="auto" w:fill="FFFFFF"/>
                  <w:vAlign w:val="center"/>
                </w:tcPr>
                <w:p w:rsidR="001E5AF8" w:rsidRPr="001343DC" w:rsidRDefault="001E5AF8" w:rsidP="00512211">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w w:val="151"/>
                      <w:sz w:val="20"/>
                      <w:szCs w:val="20"/>
                      <w:lang w:val="bg-BG"/>
                    </w:rPr>
                  </w:pPr>
                  <w:r w:rsidRPr="001343DC">
                    <w:rPr>
                      <w:rFonts w:ascii="Times New Roman" w:eastAsia="Times New Roman" w:hAnsi="Times New Roman"/>
                      <w:w w:val="105"/>
                      <w:sz w:val="20"/>
                      <w:szCs w:val="20"/>
                      <w:lang w:val="bg-BG"/>
                    </w:rPr>
                    <w:t>Ниска</w:t>
                  </w:r>
                  <w:r w:rsidRPr="001343DC">
                    <w:rPr>
                      <w:rFonts w:ascii="Times New Roman" w:eastAsia="Times New Roman" w:hAnsi="Times New Roman"/>
                      <w:w w:val="151"/>
                      <w:sz w:val="20"/>
                      <w:szCs w:val="20"/>
                      <w:lang w:val="bg-BG"/>
                    </w:rPr>
                    <w:t xml:space="preserve"> </w:t>
                  </w:r>
                </w:p>
              </w:tc>
              <w:tc>
                <w:tcPr>
                  <w:tcW w:w="2822" w:type="dxa"/>
                  <w:tcBorders>
                    <w:top w:val="single" w:sz="12" w:space="0" w:color="auto"/>
                    <w:left w:val="single" w:sz="12" w:space="0" w:color="auto"/>
                    <w:bottom w:val="single" w:sz="12" w:space="0" w:color="auto"/>
                    <w:right w:val="single" w:sz="12" w:space="0" w:color="auto"/>
                  </w:tcBorders>
                  <w:shd w:val="clear" w:color="auto" w:fill="FFFFFF"/>
                  <w:vAlign w:val="center"/>
                </w:tcPr>
                <w:p w:rsidR="001E5AF8" w:rsidRPr="001343DC" w:rsidRDefault="001E5AF8" w:rsidP="00512211">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w w:val="105"/>
                      <w:sz w:val="20"/>
                      <w:szCs w:val="20"/>
                      <w:lang w:val="bg-BG"/>
                    </w:rPr>
                  </w:pPr>
                  <w:r w:rsidRPr="001343DC">
                    <w:rPr>
                      <w:rFonts w:ascii="Times New Roman" w:eastAsia="Times New Roman" w:hAnsi="Times New Roman"/>
                      <w:w w:val="105"/>
                      <w:sz w:val="20"/>
                      <w:szCs w:val="20"/>
                      <w:lang w:val="bg-BG"/>
                    </w:rPr>
                    <w:t>Висока</w:t>
                  </w:r>
                </w:p>
              </w:tc>
            </w:tr>
            <w:tr w:rsidR="001E5AF8" w:rsidRPr="001343DC" w:rsidTr="00621AC5">
              <w:trPr>
                <w:trHeight w:val="1391"/>
              </w:trPr>
              <w:tc>
                <w:tcPr>
                  <w:tcW w:w="471" w:type="dxa"/>
                  <w:tcBorders>
                    <w:top w:val="single" w:sz="12" w:space="0" w:color="auto"/>
                    <w:left w:val="single" w:sz="12" w:space="0" w:color="auto"/>
                    <w:right w:val="single" w:sz="12" w:space="0" w:color="auto"/>
                  </w:tcBorders>
                  <w:shd w:val="clear" w:color="auto" w:fill="D9D9D9"/>
                  <w:textDirection w:val="btLr"/>
                  <w:vAlign w:val="center"/>
                </w:tcPr>
                <w:p w:rsidR="001E5AF8" w:rsidRPr="001343DC" w:rsidRDefault="001E5AF8" w:rsidP="00C93DF1">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b/>
                      <w:bCs/>
                      <w:i/>
                      <w:iCs/>
                      <w:sz w:val="20"/>
                      <w:szCs w:val="20"/>
                      <w:lang w:val="bg-BG"/>
                    </w:rPr>
                  </w:pPr>
                  <w:r w:rsidRPr="001343DC">
                    <w:rPr>
                      <w:rFonts w:ascii="Times New Roman" w:eastAsia="Times New Roman" w:hAnsi="Times New Roman"/>
                      <w:b/>
                      <w:bCs/>
                      <w:i/>
                      <w:iCs/>
                      <w:sz w:val="20"/>
                      <w:szCs w:val="20"/>
                      <w:lang w:val="bg-BG"/>
                    </w:rPr>
                    <w:t>Ефикасност</w:t>
                  </w:r>
                </w:p>
              </w:tc>
              <w:tc>
                <w:tcPr>
                  <w:tcW w:w="2931" w:type="dxa"/>
                  <w:tcBorders>
                    <w:top w:val="single" w:sz="12" w:space="0" w:color="auto"/>
                    <w:left w:val="single" w:sz="12" w:space="0" w:color="auto"/>
                    <w:bottom w:val="single" w:sz="12" w:space="0" w:color="auto"/>
                    <w:right w:val="single" w:sz="12" w:space="0" w:color="auto"/>
                  </w:tcBorders>
                  <w:shd w:val="clear" w:color="auto" w:fill="FFFFFF"/>
                  <w:vAlign w:val="center"/>
                </w:tcPr>
                <w:p w:rsidR="001E5AF8" w:rsidRPr="001343DC" w:rsidRDefault="001E5AF8" w:rsidP="004316F0">
                  <w:pPr>
                    <w:widowControl w:val="0"/>
                    <w:kinsoku w:val="0"/>
                    <w:overflowPunct w:val="0"/>
                    <w:autoSpaceDE w:val="0"/>
                    <w:autoSpaceDN w:val="0"/>
                    <w:adjustRightInd w:val="0"/>
                    <w:spacing w:before="18" w:after="0" w:line="240" w:lineRule="auto"/>
                    <w:ind w:left="113"/>
                    <w:rPr>
                      <w:rFonts w:ascii="Times New Roman" w:eastAsia="Times New Roman" w:hAnsi="Times New Roman"/>
                      <w:b/>
                      <w:bCs/>
                      <w:i/>
                      <w:iCs/>
                      <w:sz w:val="20"/>
                      <w:szCs w:val="20"/>
                      <w:lang w:val="bg-BG"/>
                    </w:rPr>
                  </w:pPr>
                  <w:r w:rsidRPr="001343DC">
                    <w:rPr>
                      <w:rFonts w:ascii="Times New Roman" w:eastAsia="Times New Roman" w:hAnsi="Times New Roman"/>
                      <w:w w:val="105"/>
                      <w:sz w:val="20"/>
                      <w:szCs w:val="20"/>
                      <w:lang w:val="bg-BG"/>
                    </w:rPr>
                    <w:t xml:space="preserve">Цел 1: </w:t>
                  </w:r>
                  <w:r w:rsidR="004316F0" w:rsidRPr="001343DC">
                    <w:rPr>
                      <w:rFonts w:ascii="Times New Roman" w:eastAsia="Times New Roman" w:hAnsi="Times New Roman"/>
                      <w:sz w:val="20"/>
                      <w:szCs w:val="20"/>
                      <w:lang w:val="bg-BG"/>
                    </w:rPr>
                    <w:t>Промяна на модела за предоставяне на административни услуги от АГКК и намаляване на административната тежест за гражданите и организациите</w:t>
                  </w:r>
                  <w:r w:rsidR="004316F0" w:rsidRPr="001343DC">
                    <w:rPr>
                      <w:rFonts w:ascii="Times New Roman" w:eastAsia="Times New Roman" w:hAnsi="Times New Roman"/>
                      <w:w w:val="105"/>
                      <w:sz w:val="20"/>
                      <w:szCs w:val="20"/>
                      <w:lang w:val="bg-BG"/>
                    </w:rPr>
                    <w:t xml:space="preserve"> </w:t>
                  </w:r>
                </w:p>
              </w:tc>
              <w:tc>
                <w:tcPr>
                  <w:tcW w:w="2835" w:type="dxa"/>
                  <w:tcBorders>
                    <w:top w:val="single" w:sz="12" w:space="0" w:color="auto"/>
                    <w:left w:val="single" w:sz="12" w:space="0" w:color="auto"/>
                    <w:bottom w:val="single" w:sz="12" w:space="0" w:color="auto"/>
                    <w:right w:val="single" w:sz="12" w:space="0" w:color="auto"/>
                  </w:tcBorders>
                  <w:shd w:val="clear" w:color="auto" w:fill="FFFFFF"/>
                  <w:vAlign w:val="center"/>
                </w:tcPr>
                <w:p w:rsidR="001E5AF8" w:rsidRPr="001343DC" w:rsidRDefault="001E5AF8" w:rsidP="00C40BC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w w:val="105"/>
                      <w:sz w:val="20"/>
                      <w:szCs w:val="20"/>
                      <w:lang w:val="bg-BG"/>
                    </w:rPr>
                  </w:pPr>
                  <w:r w:rsidRPr="001343DC">
                    <w:rPr>
                      <w:rFonts w:ascii="Times New Roman" w:eastAsia="Times New Roman" w:hAnsi="Times New Roman"/>
                      <w:w w:val="105"/>
                      <w:sz w:val="20"/>
                      <w:szCs w:val="20"/>
                      <w:lang w:val="bg-BG"/>
                    </w:rPr>
                    <w:t xml:space="preserve">Ниска </w:t>
                  </w:r>
                </w:p>
              </w:tc>
              <w:tc>
                <w:tcPr>
                  <w:tcW w:w="2822" w:type="dxa"/>
                  <w:tcBorders>
                    <w:top w:val="single" w:sz="12" w:space="0" w:color="auto"/>
                    <w:left w:val="single" w:sz="12" w:space="0" w:color="auto"/>
                    <w:bottom w:val="single" w:sz="12" w:space="0" w:color="auto"/>
                    <w:right w:val="single" w:sz="12" w:space="0" w:color="auto"/>
                  </w:tcBorders>
                  <w:shd w:val="clear" w:color="auto" w:fill="FFFFFF"/>
                  <w:vAlign w:val="center"/>
                </w:tcPr>
                <w:p w:rsidR="001E5AF8" w:rsidRPr="001343DC" w:rsidRDefault="001E5AF8" w:rsidP="006C2089">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sz w:val="20"/>
                      <w:szCs w:val="20"/>
                      <w:lang w:val="bg-BG"/>
                    </w:rPr>
                  </w:pPr>
                  <w:r w:rsidRPr="001343DC">
                    <w:rPr>
                      <w:rFonts w:ascii="Times New Roman" w:eastAsia="Times New Roman" w:hAnsi="Times New Roman"/>
                      <w:sz w:val="20"/>
                      <w:szCs w:val="20"/>
                      <w:lang w:val="bg-BG"/>
                    </w:rPr>
                    <w:t>В</w:t>
                  </w:r>
                  <w:r w:rsidRPr="001343DC">
                    <w:rPr>
                      <w:rFonts w:ascii="Times New Roman" w:eastAsia="Times New Roman" w:hAnsi="Times New Roman"/>
                      <w:w w:val="105"/>
                      <w:sz w:val="20"/>
                      <w:szCs w:val="20"/>
                      <w:lang w:val="bg-BG"/>
                    </w:rPr>
                    <w:t>исока</w:t>
                  </w:r>
                </w:p>
              </w:tc>
            </w:tr>
            <w:tr w:rsidR="001E5AF8" w:rsidRPr="001343DC" w:rsidTr="00896E1A">
              <w:trPr>
                <w:trHeight w:val="1596"/>
              </w:trPr>
              <w:tc>
                <w:tcPr>
                  <w:tcW w:w="471" w:type="dxa"/>
                  <w:tcBorders>
                    <w:top w:val="single" w:sz="12" w:space="0" w:color="auto"/>
                    <w:left w:val="single" w:sz="12" w:space="0" w:color="auto"/>
                    <w:right w:val="single" w:sz="12" w:space="0" w:color="auto"/>
                  </w:tcBorders>
                  <w:shd w:val="clear" w:color="auto" w:fill="D9D9D9"/>
                  <w:textDirection w:val="btLr"/>
                  <w:vAlign w:val="center"/>
                </w:tcPr>
                <w:p w:rsidR="001E5AF8" w:rsidRPr="001343DC" w:rsidRDefault="001E5AF8" w:rsidP="00C93DF1">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b/>
                      <w:bCs/>
                      <w:i/>
                      <w:iCs/>
                      <w:sz w:val="20"/>
                      <w:szCs w:val="20"/>
                      <w:lang w:val="bg-BG"/>
                    </w:rPr>
                  </w:pPr>
                  <w:r w:rsidRPr="001343DC">
                    <w:rPr>
                      <w:rFonts w:ascii="Times New Roman" w:eastAsia="Times New Roman" w:hAnsi="Times New Roman"/>
                      <w:b/>
                      <w:bCs/>
                      <w:i/>
                      <w:iCs/>
                      <w:sz w:val="20"/>
                      <w:szCs w:val="20"/>
                      <w:lang w:val="bg-BG"/>
                    </w:rPr>
                    <w:t>Съгласуваност</w:t>
                  </w:r>
                </w:p>
              </w:tc>
              <w:tc>
                <w:tcPr>
                  <w:tcW w:w="2931" w:type="dxa"/>
                  <w:tcBorders>
                    <w:top w:val="single" w:sz="12" w:space="0" w:color="auto"/>
                    <w:left w:val="single" w:sz="12" w:space="0" w:color="auto"/>
                    <w:bottom w:val="single" w:sz="12" w:space="0" w:color="auto"/>
                    <w:right w:val="single" w:sz="12" w:space="0" w:color="auto"/>
                  </w:tcBorders>
                  <w:shd w:val="clear" w:color="auto" w:fill="FFFFFF"/>
                  <w:vAlign w:val="center"/>
                </w:tcPr>
                <w:p w:rsidR="001E5AF8" w:rsidRPr="001343DC" w:rsidRDefault="001E5AF8" w:rsidP="004316F0">
                  <w:pPr>
                    <w:widowControl w:val="0"/>
                    <w:kinsoku w:val="0"/>
                    <w:overflowPunct w:val="0"/>
                    <w:autoSpaceDE w:val="0"/>
                    <w:autoSpaceDN w:val="0"/>
                    <w:adjustRightInd w:val="0"/>
                    <w:spacing w:before="33" w:after="0" w:line="240" w:lineRule="auto"/>
                    <w:ind w:left="113"/>
                    <w:rPr>
                      <w:rFonts w:ascii="Times New Roman" w:eastAsia="Times New Roman" w:hAnsi="Times New Roman"/>
                      <w:b/>
                      <w:bCs/>
                      <w:i/>
                      <w:iCs/>
                      <w:sz w:val="20"/>
                      <w:szCs w:val="20"/>
                      <w:lang w:val="bg-BG"/>
                    </w:rPr>
                  </w:pPr>
                  <w:r w:rsidRPr="001343DC">
                    <w:rPr>
                      <w:rFonts w:ascii="Times New Roman" w:eastAsia="Times New Roman" w:hAnsi="Times New Roman"/>
                      <w:w w:val="105"/>
                      <w:sz w:val="20"/>
                      <w:szCs w:val="20"/>
                      <w:lang w:val="bg-BG"/>
                    </w:rPr>
                    <w:t xml:space="preserve">Цел 1: </w:t>
                  </w:r>
                  <w:r w:rsidR="004316F0" w:rsidRPr="001343DC">
                    <w:rPr>
                      <w:rFonts w:ascii="Times New Roman" w:eastAsia="Times New Roman" w:hAnsi="Times New Roman"/>
                      <w:sz w:val="20"/>
                      <w:szCs w:val="20"/>
                      <w:lang w:val="bg-BG"/>
                    </w:rPr>
                    <w:t>Промяна на модела за предоставяне на административни услуги от АГКК и намаляване на административната тежест за гражданите и организациите</w:t>
                  </w:r>
                  <w:r w:rsidR="004316F0" w:rsidRPr="001343DC">
                    <w:rPr>
                      <w:rFonts w:ascii="Times New Roman" w:eastAsia="Times New Roman" w:hAnsi="Times New Roman"/>
                      <w:w w:val="105"/>
                      <w:sz w:val="20"/>
                      <w:szCs w:val="20"/>
                      <w:lang w:val="bg-BG"/>
                    </w:rPr>
                    <w:t xml:space="preserve"> </w:t>
                  </w:r>
                </w:p>
              </w:tc>
              <w:tc>
                <w:tcPr>
                  <w:tcW w:w="2835" w:type="dxa"/>
                  <w:tcBorders>
                    <w:top w:val="single" w:sz="12" w:space="0" w:color="auto"/>
                    <w:left w:val="single" w:sz="12" w:space="0" w:color="auto"/>
                    <w:bottom w:val="single" w:sz="12" w:space="0" w:color="auto"/>
                    <w:right w:val="single" w:sz="12" w:space="0" w:color="auto"/>
                  </w:tcBorders>
                  <w:shd w:val="clear" w:color="auto" w:fill="FFFFFF"/>
                  <w:vAlign w:val="center"/>
                </w:tcPr>
                <w:p w:rsidR="001E5AF8" w:rsidRPr="001343DC" w:rsidRDefault="001E5AF8" w:rsidP="00C40BCF">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sz w:val="20"/>
                      <w:szCs w:val="20"/>
                      <w:lang w:val="bg-BG"/>
                    </w:rPr>
                  </w:pPr>
                  <w:r w:rsidRPr="001343DC">
                    <w:rPr>
                      <w:rFonts w:ascii="Times New Roman" w:eastAsia="Times New Roman" w:hAnsi="Times New Roman"/>
                      <w:sz w:val="20"/>
                      <w:szCs w:val="20"/>
                      <w:lang w:val="bg-BG"/>
                    </w:rPr>
                    <w:t xml:space="preserve">Ниска </w:t>
                  </w:r>
                </w:p>
              </w:tc>
              <w:tc>
                <w:tcPr>
                  <w:tcW w:w="2822" w:type="dxa"/>
                  <w:tcBorders>
                    <w:top w:val="single" w:sz="12" w:space="0" w:color="auto"/>
                    <w:left w:val="single" w:sz="12" w:space="0" w:color="auto"/>
                    <w:bottom w:val="single" w:sz="12" w:space="0" w:color="auto"/>
                    <w:right w:val="single" w:sz="12" w:space="0" w:color="auto"/>
                  </w:tcBorders>
                  <w:shd w:val="clear" w:color="auto" w:fill="FFFFFF"/>
                  <w:vAlign w:val="center"/>
                </w:tcPr>
                <w:p w:rsidR="001E5AF8" w:rsidRPr="001343DC" w:rsidRDefault="001E5AF8" w:rsidP="006C2089">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sz w:val="20"/>
                      <w:szCs w:val="20"/>
                      <w:lang w:val="bg-BG"/>
                    </w:rPr>
                  </w:pPr>
                  <w:r w:rsidRPr="001343DC">
                    <w:rPr>
                      <w:rFonts w:ascii="Times New Roman" w:eastAsia="Times New Roman" w:hAnsi="Times New Roman"/>
                      <w:sz w:val="20"/>
                      <w:szCs w:val="20"/>
                      <w:lang w:val="bg-BG"/>
                    </w:rPr>
                    <w:t>Висока</w:t>
                  </w:r>
                </w:p>
              </w:tc>
            </w:tr>
          </w:tbl>
          <w:p w:rsidR="00076E63" w:rsidRPr="001343DC" w:rsidRDefault="0078311F" w:rsidP="00076E63">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 xml:space="preserve">1.1. </w:t>
            </w:r>
            <w:r w:rsidR="00076E63" w:rsidRPr="001343DC">
              <w:rPr>
                <w:rFonts w:ascii="Times New Roman" w:eastAsia="Times New Roman" w:hAnsi="Times New Roman"/>
                <w:i/>
                <w:sz w:val="16"/>
                <w:szCs w:val="16"/>
                <w:lang w:val="bg-BG"/>
              </w:rPr>
              <w:t xml:space="preserve">Сравнете вариантите чрез сравняване на ключовите </w:t>
            </w:r>
            <w:r w:rsidR="00512211" w:rsidRPr="001343DC">
              <w:rPr>
                <w:rFonts w:ascii="Times New Roman" w:eastAsia="Times New Roman" w:hAnsi="Times New Roman"/>
                <w:i/>
                <w:sz w:val="16"/>
                <w:szCs w:val="16"/>
                <w:lang w:val="bg-BG"/>
              </w:rPr>
              <w:t>и</w:t>
            </w:r>
            <w:r w:rsidR="00076E63" w:rsidRPr="001343DC">
              <w:rPr>
                <w:rFonts w:ascii="Times New Roman" w:eastAsia="Times New Roman" w:hAnsi="Times New Roman"/>
                <w:i/>
                <w:sz w:val="16"/>
                <w:szCs w:val="16"/>
                <w:lang w:val="bg-BG"/>
              </w:rPr>
              <w:t>м положителни и отрицателни въздействия.</w:t>
            </w:r>
          </w:p>
          <w:p w:rsidR="00076E63" w:rsidRPr="001343DC" w:rsidRDefault="0078311F" w:rsidP="00076E63">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 xml:space="preserve">1.2. </w:t>
            </w:r>
            <w:r w:rsidR="00076E63" w:rsidRPr="001343DC">
              <w:rPr>
                <w:rFonts w:ascii="Times New Roman" w:eastAsia="Times New Roman" w:hAnsi="Times New Roman"/>
                <w:i/>
                <w:sz w:val="16"/>
                <w:szCs w:val="16"/>
                <w:lang w:val="bg-BG"/>
              </w:rPr>
              <w:t>Посочете степента, в която вариантите ще изпълнят определените цели, съгласно основните критерии за сравняване на вариантите:</w:t>
            </w:r>
          </w:p>
          <w:p w:rsidR="00076E63" w:rsidRPr="001343DC" w:rsidRDefault="00076E63" w:rsidP="00076E63">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ефективност, чрез която се измерва степента, до която вариантите постигат целите на предложението;</w:t>
            </w:r>
          </w:p>
          <w:p w:rsidR="00076E63" w:rsidRPr="001343DC" w:rsidRDefault="00076E63" w:rsidP="00076E63">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ефикасност, която отразява степента, до която целите могат да бъдат постигнати при определено ниво на ресурсите или при най-малко разходи;</w:t>
            </w:r>
          </w:p>
          <w:p w:rsidR="00D82CFD" w:rsidRPr="001343DC" w:rsidRDefault="00076E63" w:rsidP="0078311F">
            <w:pPr>
              <w:spacing w:after="120" w:line="240" w:lineRule="auto"/>
              <w:jc w:val="center"/>
              <w:rPr>
                <w:rFonts w:ascii="Times New Roman" w:eastAsia="Times New Roman" w:hAnsi="Times New Roman"/>
                <w:b/>
                <w:i/>
                <w:sz w:val="16"/>
                <w:szCs w:val="16"/>
                <w:lang w:val="bg-BG"/>
              </w:rPr>
            </w:pPr>
            <w:r w:rsidRPr="001343DC">
              <w:rPr>
                <w:rFonts w:ascii="Times New Roman" w:eastAsia="Times New Roman" w:hAnsi="Times New Roman"/>
                <w:i/>
                <w:sz w:val="16"/>
                <w:szCs w:val="16"/>
                <w:lang w:val="bg-BG"/>
              </w:rPr>
              <w:t xml:space="preserve">съгласуваност, която показва степента, до която вариантите съответстват на </w:t>
            </w:r>
            <w:r w:rsidR="0078311F" w:rsidRPr="001343DC">
              <w:rPr>
                <w:rFonts w:ascii="Times New Roman" w:eastAsia="Times New Roman" w:hAnsi="Times New Roman"/>
                <w:i/>
                <w:sz w:val="16"/>
                <w:szCs w:val="16"/>
                <w:lang w:val="bg-BG"/>
              </w:rPr>
              <w:t xml:space="preserve">действащите </w:t>
            </w:r>
            <w:r w:rsidRPr="001343DC">
              <w:rPr>
                <w:rFonts w:ascii="Times New Roman" w:eastAsia="Times New Roman" w:hAnsi="Times New Roman"/>
                <w:i/>
                <w:sz w:val="16"/>
                <w:szCs w:val="16"/>
                <w:lang w:val="bg-BG"/>
              </w:rPr>
              <w:t>стратегически документи</w:t>
            </w:r>
            <w:r w:rsidR="0078311F" w:rsidRPr="001343DC">
              <w:rPr>
                <w:rFonts w:ascii="Times New Roman" w:eastAsia="Times New Roman" w:hAnsi="Times New Roman"/>
                <w:i/>
                <w:sz w:val="16"/>
                <w:szCs w:val="16"/>
                <w:lang w:val="bg-BG"/>
              </w:rPr>
              <w:t>.</w:t>
            </w:r>
          </w:p>
        </w:tc>
      </w:tr>
      <w:tr w:rsidR="00373081" w:rsidRPr="001343DC" w:rsidTr="00042D08">
        <w:tc>
          <w:tcPr>
            <w:tcW w:w="10266" w:type="dxa"/>
            <w:gridSpan w:val="3"/>
          </w:tcPr>
          <w:p w:rsidR="00373081" w:rsidRPr="001343DC" w:rsidRDefault="00373081" w:rsidP="00373081">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lastRenderedPageBreak/>
              <w:t>5. Сравняване на вариантите:</w:t>
            </w:r>
          </w:p>
          <w:p w:rsidR="00373081" w:rsidRPr="001343DC" w:rsidRDefault="00373081" w:rsidP="00373081">
            <w:pPr>
              <w:spacing w:before="120" w:after="120" w:line="240" w:lineRule="auto"/>
              <w:jc w:val="both"/>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Степени на изпълнение по критерии:</w:t>
            </w:r>
            <w:r w:rsidRPr="001343DC">
              <w:rPr>
                <w:rFonts w:ascii="Times New Roman" w:eastAsia="Times New Roman" w:hAnsi="Times New Roman"/>
                <w:sz w:val="24"/>
                <w:szCs w:val="24"/>
                <w:lang w:val="bg-BG"/>
              </w:rPr>
              <w:t xml:space="preserve"> 1) висока; 2) средна; 3) ниска.</w:t>
            </w:r>
          </w:p>
          <w:p w:rsidR="00360B5A" w:rsidRPr="001343DC" w:rsidRDefault="00373081" w:rsidP="00360B5A">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5.</w:t>
            </w:r>
            <w:r w:rsidR="00360B5A" w:rsidRPr="001343DC">
              <w:rPr>
                <w:rFonts w:ascii="Times New Roman" w:eastAsia="Times New Roman" w:hAnsi="Times New Roman"/>
                <w:b/>
                <w:sz w:val="24"/>
                <w:szCs w:val="24"/>
                <w:lang w:val="bg-BG"/>
              </w:rPr>
              <w:t>2</w:t>
            </w:r>
            <w:r w:rsidRPr="001343DC">
              <w:rPr>
                <w:rFonts w:ascii="Times New Roman" w:eastAsia="Times New Roman" w:hAnsi="Times New Roman"/>
                <w:b/>
                <w:sz w:val="24"/>
                <w:szCs w:val="24"/>
                <w:lang w:val="bg-BG"/>
              </w:rPr>
              <w:t>. По проблем 2:</w:t>
            </w:r>
            <w:r w:rsidR="00360B5A" w:rsidRPr="001343DC">
              <w:rPr>
                <w:rFonts w:ascii="Times New Roman" w:eastAsia="Times New Roman" w:hAnsi="Times New Roman"/>
                <w:b/>
                <w:sz w:val="24"/>
                <w:szCs w:val="24"/>
                <w:lang w:val="bg-BG"/>
              </w:rPr>
              <w:t xml:space="preserve"> Забава при извършване на изменения в КККР, поради неравномерната натовареност на </w:t>
            </w:r>
            <w:r w:rsidR="00163D99" w:rsidRPr="001343DC">
              <w:rPr>
                <w:rFonts w:ascii="Times New Roman" w:eastAsia="Times New Roman" w:hAnsi="Times New Roman"/>
                <w:b/>
                <w:sz w:val="24"/>
                <w:szCs w:val="24"/>
                <w:lang w:val="bg-BG"/>
              </w:rPr>
              <w:t xml:space="preserve">служителите в </w:t>
            </w:r>
            <w:r w:rsidR="00360B5A" w:rsidRPr="001343DC">
              <w:rPr>
                <w:rFonts w:ascii="Times New Roman" w:eastAsia="Times New Roman" w:hAnsi="Times New Roman"/>
                <w:b/>
                <w:sz w:val="24"/>
                <w:szCs w:val="24"/>
                <w:lang w:val="bg-BG"/>
              </w:rPr>
              <w:t xml:space="preserve">различните СГКК и съществуващата законова пречка процедурите по изменение на КККР да се провеждат от всяка СГКК, а не само от СГКК по местонахождение на имота. </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71"/>
              <w:gridCol w:w="2931"/>
              <w:gridCol w:w="2835"/>
              <w:gridCol w:w="2835"/>
            </w:tblGrid>
            <w:tr w:rsidR="00621AC5" w:rsidRPr="001343DC" w:rsidTr="00621AC5">
              <w:trPr>
                <w:trHeight w:val="282"/>
              </w:trPr>
              <w:tc>
                <w:tcPr>
                  <w:tcW w:w="3402"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rsidR="00621AC5" w:rsidRPr="001343DC" w:rsidRDefault="00621AC5" w:rsidP="00373081">
                  <w:pPr>
                    <w:spacing w:after="0" w:line="240" w:lineRule="auto"/>
                    <w:contextualSpacing/>
                    <w:jc w:val="center"/>
                    <w:rPr>
                      <w:rFonts w:ascii="Times New Roman" w:eastAsia="Times New Roman" w:hAnsi="Times New Roman"/>
                      <w:b/>
                      <w:sz w:val="20"/>
                      <w:szCs w:val="20"/>
                      <w:lang w:val="bg-BG"/>
                    </w:rPr>
                  </w:pPr>
                </w:p>
              </w:tc>
              <w:tc>
                <w:tcPr>
                  <w:tcW w:w="2835" w:type="dxa"/>
                  <w:tcBorders>
                    <w:top w:val="single" w:sz="12" w:space="0" w:color="auto"/>
                    <w:left w:val="single" w:sz="12" w:space="0" w:color="auto"/>
                    <w:bottom w:val="single" w:sz="12" w:space="0" w:color="auto"/>
                    <w:right w:val="single" w:sz="12" w:space="0" w:color="auto"/>
                  </w:tcBorders>
                  <w:shd w:val="clear" w:color="auto" w:fill="D9D9D9"/>
                  <w:vAlign w:val="center"/>
                </w:tcPr>
                <w:p w:rsidR="00621AC5" w:rsidRPr="001343DC" w:rsidRDefault="00621AC5" w:rsidP="00373081">
                  <w:pPr>
                    <w:spacing w:after="0" w:line="240" w:lineRule="auto"/>
                    <w:ind w:left="-160"/>
                    <w:contextualSpacing/>
                    <w:jc w:val="center"/>
                    <w:rPr>
                      <w:rFonts w:ascii="Times New Roman" w:eastAsia="Times New Roman" w:hAnsi="Times New Roman"/>
                      <w:b/>
                      <w:sz w:val="20"/>
                      <w:szCs w:val="20"/>
                      <w:lang w:val="bg-BG"/>
                    </w:rPr>
                  </w:pPr>
                  <w:r w:rsidRPr="001343DC">
                    <w:rPr>
                      <w:rFonts w:ascii="Times New Roman" w:eastAsia="Times New Roman" w:hAnsi="Times New Roman"/>
                      <w:b/>
                      <w:sz w:val="20"/>
                      <w:szCs w:val="20"/>
                      <w:lang w:val="bg-BG"/>
                    </w:rPr>
                    <w:t>Вариант 1</w:t>
                  </w:r>
                </w:p>
                <w:p w:rsidR="00621AC5" w:rsidRPr="001343DC" w:rsidRDefault="00621AC5" w:rsidP="00373081">
                  <w:pPr>
                    <w:spacing w:after="0" w:line="240" w:lineRule="auto"/>
                    <w:ind w:left="-160"/>
                    <w:contextualSpacing/>
                    <w:jc w:val="center"/>
                    <w:rPr>
                      <w:rFonts w:ascii="Times New Roman" w:eastAsia="Times New Roman" w:hAnsi="Times New Roman"/>
                      <w:b/>
                      <w:sz w:val="20"/>
                      <w:szCs w:val="20"/>
                      <w:lang w:val="bg-BG"/>
                    </w:rPr>
                  </w:pPr>
                  <w:r w:rsidRPr="001343DC">
                    <w:rPr>
                      <w:rFonts w:ascii="Times New Roman" w:eastAsia="Times New Roman" w:hAnsi="Times New Roman"/>
                      <w:b/>
                      <w:sz w:val="20"/>
                      <w:szCs w:val="20"/>
                      <w:lang w:val="bg-BG"/>
                    </w:rPr>
                    <w:t xml:space="preserve"> „Без действие“</w:t>
                  </w:r>
                </w:p>
              </w:tc>
              <w:tc>
                <w:tcPr>
                  <w:tcW w:w="2835" w:type="dxa"/>
                  <w:tcBorders>
                    <w:top w:val="single" w:sz="12" w:space="0" w:color="auto"/>
                    <w:left w:val="single" w:sz="12" w:space="0" w:color="auto"/>
                    <w:bottom w:val="single" w:sz="12" w:space="0" w:color="auto"/>
                    <w:right w:val="single" w:sz="12" w:space="0" w:color="auto"/>
                  </w:tcBorders>
                  <w:shd w:val="clear" w:color="auto" w:fill="D9D9D9"/>
                  <w:vAlign w:val="center"/>
                </w:tcPr>
                <w:p w:rsidR="00621AC5" w:rsidRPr="001343DC" w:rsidRDefault="00621AC5" w:rsidP="00373081">
                  <w:pPr>
                    <w:spacing w:after="0" w:line="240" w:lineRule="auto"/>
                    <w:ind w:left="-160"/>
                    <w:contextualSpacing/>
                    <w:jc w:val="center"/>
                    <w:rPr>
                      <w:rFonts w:ascii="Times New Roman" w:eastAsia="Times New Roman" w:hAnsi="Times New Roman"/>
                      <w:b/>
                      <w:sz w:val="20"/>
                      <w:szCs w:val="20"/>
                      <w:lang w:val="bg-BG"/>
                    </w:rPr>
                  </w:pPr>
                  <w:r w:rsidRPr="001343DC">
                    <w:rPr>
                      <w:rFonts w:ascii="Times New Roman" w:eastAsia="Times New Roman" w:hAnsi="Times New Roman"/>
                      <w:b/>
                      <w:sz w:val="20"/>
                      <w:szCs w:val="20"/>
                      <w:lang w:val="bg-BG"/>
                    </w:rPr>
                    <w:t>Вариант 2</w:t>
                  </w:r>
                </w:p>
              </w:tc>
            </w:tr>
            <w:tr w:rsidR="00621AC5" w:rsidRPr="001343DC" w:rsidTr="00621AC5">
              <w:trPr>
                <w:trHeight w:val="1636"/>
              </w:trPr>
              <w:tc>
                <w:tcPr>
                  <w:tcW w:w="471" w:type="dxa"/>
                  <w:tcBorders>
                    <w:top w:val="single" w:sz="12" w:space="0" w:color="auto"/>
                    <w:left w:val="single" w:sz="12" w:space="0" w:color="auto"/>
                    <w:right w:val="single" w:sz="12" w:space="0" w:color="auto"/>
                  </w:tcBorders>
                  <w:shd w:val="clear" w:color="auto" w:fill="D9D9D9"/>
                  <w:textDirection w:val="btLr"/>
                  <w:vAlign w:val="center"/>
                </w:tcPr>
                <w:p w:rsidR="00621AC5" w:rsidRPr="001343DC" w:rsidRDefault="00621AC5" w:rsidP="00373081">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w w:val="105"/>
                      <w:sz w:val="20"/>
                      <w:szCs w:val="20"/>
                      <w:lang w:val="bg-BG"/>
                    </w:rPr>
                  </w:pPr>
                  <w:r w:rsidRPr="001343DC">
                    <w:rPr>
                      <w:rFonts w:ascii="Times New Roman" w:eastAsia="Times New Roman" w:hAnsi="Times New Roman"/>
                      <w:b/>
                      <w:bCs/>
                      <w:i/>
                      <w:iCs/>
                      <w:sz w:val="20"/>
                      <w:szCs w:val="20"/>
                      <w:lang w:val="bg-BG"/>
                    </w:rPr>
                    <w:t>Ефективност</w:t>
                  </w:r>
                </w:p>
              </w:tc>
              <w:tc>
                <w:tcPr>
                  <w:tcW w:w="2931" w:type="dxa"/>
                  <w:tcBorders>
                    <w:top w:val="single" w:sz="12" w:space="0" w:color="auto"/>
                    <w:left w:val="single" w:sz="12" w:space="0" w:color="auto"/>
                    <w:bottom w:val="single" w:sz="12" w:space="0" w:color="auto"/>
                    <w:right w:val="single" w:sz="12" w:space="0" w:color="auto"/>
                  </w:tcBorders>
                  <w:shd w:val="clear" w:color="auto" w:fill="FFFFFF"/>
                  <w:vAlign w:val="center"/>
                </w:tcPr>
                <w:p w:rsidR="00621AC5" w:rsidRPr="001343DC" w:rsidRDefault="00621AC5" w:rsidP="00881244">
                  <w:pPr>
                    <w:widowControl w:val="0"/>
                    <w:kinsoku w:val="0"/>
                    <w:overflowPunct w:val="0"/>
                    <w:autoSpaceDE w:val="0"/>
                    <w:autoSpaceDN w:val="0"/>
                    <w:adjustRightInd w:val="0"/>
                    <w:spacing w:before="28" w:after="0" w:line="240" w:lineRule="auto"/>
                    <w:ind w:left="113"/>
                    <w:rPr>
                      <w:rFonts w:ascii="Times New Roman" w:eastAsia="Times New Roman" w:hAnsi="Times New Roman"/>
                      <w:w w:val="105"/>
                      <w:sz w:val="20"/>
                      <w:szCs w:val="20"/>
                      <w:lang w:val="bg-BG"/>
                    </w:rPr>
                  </w:pPr>
                  <w:r w:rsidRPr="001343DC">
                    <w:rPr>
                      <w:rFonts w:ascii="Times New Roman" w:eastAsia="Times New Roman" w:hAnsi="Times New Roman"/>
                      <w:w w:val="105"/>
                      <w:sz w:val="20"/>
                      <w:szCs w:val="20"/>
                      <w:lang w:val="bg-BG"/>
                    </w:rPr>
                    <w:t>Цел 1: Поддържане на КККР в актуално състояние да се извършва от всяка СГКК, независимо от местонахождението на имота</w:t>
                  </w:r>
                  <w:r w:rsidR="004316F0" w:rsidRPr="001343DC">
                    <w:rPr>
                      <w:rFonts w:ascii="Times New Roman" w:eastAsia="Times New Roman" w:hAnsi="Times New Roman"/>
                      <w:b/>
                      <w:sz w:val="24"/>
                      <w:szCs w:val="24"/>
                      <w:lang w:val="bg-BG"/>
                    </w:rPr>
                    <w:t xml:space="preserve"> </w:t>
                  </w:r>
                  <w:r w:rsidR="004316F0" w:rsidRPr="001343DC">
                    <w:rPr>
                      <w:rFonts w:ascii="Times New Roman" w:eastAsia="Times New Roman" w:hAnsi="Times New Roman"/>
                      <w:sz w:val="20"/>
                      <w:szCs w:val="20"/>
                      <w:lang w:val="bg-BG"/>
                    </w:rPr>
                    <w:t>и създаване на условия за намаляване на съдебните дела срещу актове на СГКК.</w:t>
                  </w:r>
                </w:p>
              </w:tc>
              <w:tc>
                <w:tcPr>
                  <w:tcW w:w="2835" w:type="dxa"/>
                  <w:tcBorders>
                    <w:top w:val="single" w:sz="12" w:space="0" w:color="auto"/>
                    <w:left w:val="single" w:sz="12" w:space="0" w:color="auto"/>
                    <w:bottom w:val="single" w:sz="12" w:space="0" w:color="auto"/>
                    <w:right w:val="single" w:sz="12" w:space="0" w:color="auto"/>
                  </w:tcBorders>
                  <w:shd w:val="clear" w:color="auto" w:fill="FFFFFF"/>
                  <w:vAlign w:val="center"/>
                </w:tcPr>
                <w:p w:rsidR="00621AC5" w:rsidRPr="001343DC" w:rsidRDefault="00621AC5" w:rsidP="005218AE">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w w:val="105"/>
                      <w:sz w:val="20"/>
                      <w:szCs w:val="20"/>
                      <w:lang w:val="bg-BG"/>
                    </w:rPr>
                  </w:pPr>
                  <w:r w:rsidRPr="001343DC">
                    <w:rPr>
                      <w:rFonts w:ascii="Times New Roman" w:eastAsia="Times New Roman" w:hAnsi="Times New Roman"/>
                      <w:w w:val="105"/>
                      <w:sz w:val="20"/>
                      <w:szCs w:val="20"/>
                      <w:lang w:val="bg-BG"/>
                    </w:rPr>
                    <w:t>Ниска</w:t>
                  </w:r>
                </w:p>
              </w:tc>
              <w:tc>
                <w:tcPr>
                  <w:tcW w:w="2835" w:type="dxa"/>
                  <w:tcBorders>
                    <w:top w:val="single" w:sz="12" w:space="0" w:color="auto"/>
                    <w:left w:val="single" w:sz="12" w:space="0" w:color="auto"/>
                    <w:bottom w:val="single" w:sz="12" w:space="0" w:color="auto"/>
                    <w:right w:val="single" w:sz="12" w:space="0" w:color="auto"/>
                  </w:tcBorders>
                  <w:shd w:val="clear" w:color="auto" w:fill="FFFFFF"/>
                  <w:vAlign w:val="center"/>
                </w:tcPr>
                <w:p w:rsidR="00621AC5" w:rsidRPr="001343DC" w:rsidRDefault="00621AC5" w:rsidP="005218AE">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w w:val="111"/>
                      <w:sz w:val="20"/>
                      <w:szCs w:val="20"/>
                      <w:lang w:val="bg-BG"/>
                    </w:rPr>
                  </w:pPr>
                  <w:r w:rsidRPr="001343DC">
                    <w:rPr>
                      <w:rFonts w:ascii="Times New Roman" w:eastAsia="Times New Roman" w:hAnsi="Times New Roman"/>
                      <w:w w:val="111"/>
                      <w:sz w:val="20"/>
                      <w:szCs w:val="20"/>
                      <w:lang w:val="bg-BG"/>
                    </w:rPr>
                    <w:t>Висока</w:t>
                  </w:r>
                </w:p>
              </w:tc>
            </w:tr>
            <w:tr w:rsidR="00621AC5" w:rsidRPr="001343DC" w:rsidTr="00621AC5">
              <w:trPr>
                <w:trHeight w:val="1377"/>
              </w:trPr>
              <w:tc>
                <w:tcPr>
                  <w:tcW w:w="471" w:type="dxa"/>
                  <w:tcBorders>
                    <w:top w:val="single" w:sz="12" w:space="0" w:color="auto"/>
                    <w:left w:val="single" w:sz="12" w:space="0" w:color="auto"/>
                    <w:right w:val="single" w:sz="12" w:space="0" w:color="auto"/>
                  </w:tcBorders>
                  <w:shd w:val="clear" w:color="auto" w:fill="D9D9D9"/>
                  <w:textDirection w:val="btLr"/>
                  <w:vAlign w:val="center"/>
                </w:tcPr>
                <w:p w:rsidR="00621AC5" w:rsidRPr="001343DC" w:rsidRDefault="00621AC5" w:rsidP="00373081">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b/>
                      <w:bCs/>
                      <w:i/>
                      <w:iCs/>
                      <w:sz w:val="20"/>
                      <w:szCs w:val="20"/>
                      <w:lang w:val="bg-BG"/>
                    </w:rPr>
                  </w:pPr>
                  <w:r w:rsidRPr="001343DC">
                    <w:rPr>
                      <w:rFonts w:ascii="Times New Roman" w:eastAsia="Times New Roman" w:hAnsi="Times New Roman"/>
                      <w:b/>
                      <w:bCs/>
                      <w:i/>
                      <w:iCs/>
                      <w:sz w:val="20"/>
                      <w:szCs w:val="20"/>
                      <w:lang w:val="bg-BG"/>
                    </w:rPr>
                    <w:lastRenderedPageBreak/>
                    <w:t>Ефикасност</w:t>
                  </w:r>
                </w:p>
              </w:tc>
              <w:tc>
                <w:tcPr>
                  <w:tcW w:w="2931" w:type="dxa"/>
                  <w:tcBorders>
                    <w:top w:val="single" w:sz="12" w:space="0" w:color="auto"/>
                    <w:left w:val="single" w:sz="12" w:space="0" w:color="auto"/>
                    <w:bottom w:val="single" w:sz="12" w:space="0" w:color="auto"/>
                    <w:right w:val="single" w:sz="12" w:space="0" w:color="auto"/>
                  </w:tcBorders>
                  <w:shd w:val="clear" w:color="auto" w:fill="FFFFFF"/>
                  <w:vAlign w:val="center"/>
                </w:tcPr>
                <w:p w:rsidR="00621AC5" w:rsidRPr="001343DC" w:rsidRDefault="00621AC5" w:rsidP="00373081">
                  <w:pPr>
                    <w:widowControl w:val="0"/>
                    <w:kinsoku w:val="0"/>
                    <w:overflowPunct w:val="0"/>
                    <w:autoSpaceDE w:val="0"/>
                    <w:autoSpaceDN w:val="0"/>
                    <w:adjustRightInd w:val="0"/>
                    <w:spacing w:before="18" w:after="0" w:line="240" w:lineRule="auto"/>
                    <w:ind w:left="113"/>
                    <w:rPr>
                      <w:rFonts w:ascii="Times New Roman" w:eastAsia="Times New Roman" w:hAnsi="Times New Roman"/>
                      <w:b/>
                      <w:bCs/>
                      <w:i/>
                      <w:iCs/>
                      <w:sz w:val="20"/>
                      <w:szCs w:val="20"/>
                      <w:lang w:val="bg-BG"/>
                    </w:rPr>
                  </w:pPr>
                  <w:r w:rsidRPr="001343DC">
                    <w:rPr>
                      <w:rFonts w:ascii="Times New Roman" w:eastAsia="Times New Roman" w:hAnsi="Times New Roman"/>
                      <w:w w:val="105"/>
                      <w:sz w:val="20"/>
                      <w:szCs w:val="20"/>
                      <w:lang w:val="bg-BG"/>
                    </w:rPr>
                    <w:t>Цел 1: Поддържане на КККР в актуално състояние да се извършва от всяка СГКК, независимо от местонахождението на имота</w:t>
                  </w:r>
                  <w:r w:rsidR="004316F0" w:rsidRPr="001343DC">
                    <w:rPr>
                      <w:rFonts w:ascii="Times New Roman" w:eastAsia="Times New Roman" w:hAnsi="Times New Roman"/>
                      <w:sz w:val="20"/>
                      <w:szCs w:val="20"/>
                      <w:lang w:val="bg-BG"/>
                    </w:rPr>
                    <w:t xml:space="preserve"> и създаване на условия за намаляване на съдебните дела срещу актове на СГКК.</w:t>
                  </w:r>
                </w:p>
              </w:tc>
              <w:tc>
                <w:tcPr>
                  <w:tcW w:w="2835" w:type="dxa"/>
                  <w:tcBorders>
                    <w:top w:val="single" w:sz="12" w:space="0" w:color="auto"/>
                    <w:left w:val="single" w:sz="12" w:space="0" w:color="auto"/>
                    <w:bottom w:val="single" w:sz="12" w:space="0" w:color="auto"/>
                    <w:right w:val="single" w:sz="12" w:space="0" w:color="auto"/>
                  </w:tcBorders>
                  <w:shd w:val="clear" w:color="auto" w:fill="FFFFFF"/>
                  <w:vAlign w:val="center"/>
                </w:tcPr>
                <w:p w:rsidR="00621AC5" w:rsidRPr="001343DC" w:rsidRDefault="00621AC5" w:rsidP="005218AE">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w w:val="105"/>
                      <w:sz w:val="20"/>
                      <w:szCs w:val="20"/>
                      <w:lang w:val="bg-BG"/>
                    </w:rPr>
                  </w:pPr>
                  <w:r w:rsidRPr="001343DC">
                    <w:rPr>
                      <w:rFonts w:ascii="Times New Roman" w:eastAsia="Times New Roman" w:hAnsi="Times New Roman"/>
                      <w:w w:val="105"/>
                      <w:sz w:val="20"/>
                      <w:szCs w:val="20"/>
                      <w:lang w:val="bg-BG"/>
                    </w:rPr>
                    <w:t>Ниска</w:t>
                  </w:r>
                </w:p>
              </w:tc>
              <w:tc>
                <w:tcPr>
                  <w:tcW w:w="2835" w:type="dxa"/>
                  <w:tcBorders>
                    <w:top w:val="single" w:sz="12" w:space="0" w:color="auto"/>
                    <w:left w:val="single" w:sz="12" w:space="0" w:color="auto"/>
                    <w:bottom w:val="single" w:sz="12" w:space="0" w:color="auto"/>
                    <w:right w:val="single" w:sz="12" w:space="0" w:color="auto"/>
                  </w:tcBorders>
                  <w:shd w:val="clear" w:color="auto" w:fill="FFFFFF"/>
                  <w:vAlign w:val="center"/>
                </w:tcPr>
                <w:p w:rsidR="00621AC5" w:rsidRPr="001343DC" w:rsidRDefault="00621AC5" w:rsidP="005218AE">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sz w:val="20"/>
                      <w:szCs w:val="20"/>
                      <w:lang w:val="bg-BG"/>
                    </w:rPr>
                  </w:pPr>
                  <w:r w:rsidRPr="001343DC">
                    <w:rPr>
                      <w:rFonts w:ascii="Times New Roman" w:eastAsia="Times New Roman" w:hAnsi="Times New Roman"/>
                      <w:sz w:val="20"/>
                      <w:szCs w:val="20"/>
                      <w:lang w:val="bg-BG"/>
                    </w:rPr>
                    <w:t>Висока</w:t>
                  </w:r>
                </w:p>
              </w:tc>
            </w:tr>
            <w:tr w:rsidR="00621AC5" w:rsidRPr="001343DC" w:rsidTr="00621AC5">
              <w:trPr>
                <w:trHeight w:val="1570"/>
              </w:trPr>
              <w:tc>
                <w:tcPr>
                  <w:tcW w:w="471" w:type="dxa"/>
                  <w:tcBorders>
                    <w:top w:val="single" w:sz="12" w:space="0" w:color="auto"/>
                    <w:left w:val="single" w:sz="12" w:space="0" w:color="auto"/>
                    <w:right w:val="single" w:sz="12" w:space="0" w:color="auto"/>
                  </w:tcBorders>
                  <w:shd w:val="clear" w:color="auto" w:fill="D9D9D9"/>
                  <w:textDirection w:val="btLr"/>
                  <w:vAlign w:val="center"/>
                </w:tcPr>
                <w:p w:rsidR="00621AC5" w:rsidRPr="001343DC" w:rsidRDefault="00621AC5" w:rsidP="00373081">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b/>
                      <w:bCs/>
                      <w:i/>
                      <w:iCs/>
                      <w:sz w:val="20"/>
                      <w:szCs w:val="20"/>
                      <w:lang w:val="bg-BG"/>
                    </w:rPr>
                  </w:pPr>
                  <w:r w:rsidRPr="001343DC">
                    <w:rPr>
                      <w:rFonts w:ascii="Times New Roman" w:eastAsia="Times New Roman" w:hAnsi="Times New Roman"/>
                      <w:b/>
                      <w:bCs/>
                      <w:i/>
                      <w:iCs/>
                      <w:sz w:val="20"/>
                      <w:szCs w:val="20"/>
                      <w:lang w:val="bg-BG"/>
                    </w:rPr>
                    <w:t>Съгласуваност</w:t>
                  </w:r>
                </w:p>
              </w:tc>
              <w:tc>
                <w:tcPr>
                  <w:tcW w:w="2931" w:type="dxa"/>
                  <w:tcBorders>
                    <w:top w:val="single" w:sz="12" w:space="0" w:color="auto"/>
                    <w:left w:val="single" w:sz="12" w:space="0" w:color="auto"/>
                    <w:bottom w:val="single" w:sz="12" w:space="0" w:color="auto"/>
                    <w:right w:val="single" w:sz="12" w:space="0" w:color="auto"/>
                  </w:tcBorders>
                  <w:shd w:val="clear" w:color="auto" w:fill="FFFFFF"/>
                  <w:vAlign w:val="center"/>
                </w:tcPr>
                <w:p w:rsidR="00621AC5" w:rsidRPr="001343DC" w:rsidRDefault="00621AC5" w:rsidP="00373081">
                  <w:pPr>
                    <w:widowControl w:val="0"/>
                    <w:kinsoku w:val="0"/>
                    <w:overflowPunct w:val="0"/>
                    <w:autoSpaceDE w:val="0"/>
                    <w:autoSpaceDN w:val="0"/>
                    <w:adjustRightInd w:val="0"/>
                    <w:spacing w:before="33" w:after="0" w:line="240" w:lineRule="auto"/>
                    <w:ind w:left="113"/>
                    <w:rPr>
                      <w:rFonts w:ascii="Times New Roman" w:eastAsia="Times New Roman" w:hAnsi="Times New Roman"/>
                      <w:b/>
                      <w:bCs/>
                      <w:i/>
                      <w:iCs/>
                      <w:sz w:val="20"/>
                      <w:szCs w:val="20"/>
                      <w:lang w:val="bg-BG"/>
                    </w:rPr>
                  </w:pPr>
                  <w:r w:rsidRPr="001343DC">
                    <w:rPr>
                      <w:rFonts w:ascii="Times New Roman" w:eastAsia="Times New Roman" w:hAnsi="Times New Roman"/>
                      <w:w w:val="105"/>
                      <w:sz w:val="20"/>
                      <w:szCs w:val="20"/>
                      <w:lang w:val="bg-BG"/>
                    </w:rPr>
                    <w:t>Цел 1: Поддържане на КККР в актуално състояние да се извършва от всяка СГКК, независимо от местонахождението на имота</w:t>
                  </w:r>
                  <w:r w:rsidR="004316F0" w:rsidRPr="001343DC">
                    <w:rPr>
                      <w:rFonts w:ascii="Times New Roman" w:eastAsia="Times New Roman" w:hAnsi="Times New Roman"/>
                      <w:sz w:val="20"/>
                      <w:szCs w:val="20"/>
                      <w:lang w:val="bg-BG"/>
                    </w:rPr>
                    <w:t xml:space="preserve"> и създаване на условия за намаляване на съдебните дела срещу актове на СГКК.</w:t>
                  </w:r>
                </w:p>
              </w:tc>
              <w:tc>
                <w:tcPr>
                  <w:tcW w:w="2835" w:type="dxa"/>
                  <w:tcBorders>
                    <w:top w:val="single" w:sz="12" w:space="0" w:color="auto"/>
                    <w:left w:val="single" w:sz="12" w:space="0" w:color="auto"/>
                    <w:bottom w:val="single" w:sz="12" w:space="0" w:color="auto"/>
                    <w:right w:val="single" w:sz="12" w:space="0" w:color="auto"/>
                  </w:tcBorders>
                  <w:shd w:val="clear" w:color="auto" w:fill="FFFFFF"/>
                  <w:vAlign w:val="center"/>
                </w:tcPr>
                <w:p w:rsidR="00621AC5" w:rsidRPr="001343DC" w:rsidRDefault="00621AC5" w:rsidP="00373081">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sz w:val="20"/>
                      <w:szCs w:val="20"/>
                      <w:lang w:val="bg-BG"/>
                    </w:rPr>
                  </w:pPr>
                  <w:r w:rsidRPr="001343DC">
                    <w:rPr>
                      <w:rFonts w:ascii="Times New Roman" w:eastAsia="Times New Roman" w:hAnsi="Times New Roman"/>
                      <w:sz w:val="20"/>
                      <w:szCs w:val="20"/>
                      <w:lang w:val="bg-BG"/>
                    </w:rPr>
                    <w:t>средна</w:t>
                  </w:r>
                </w:p>
              </w:tc>
              <w:tc>
                <w:tcPr>
                  <w:tcW w:w="2835" w:type="dxa"/>
                  <w:tcBorders>
                    <w:top w:val="single" w:sz="12" w:space="0" w:color="auto"/>
                    <w:left w:val="single" w:sz="12" w:space="0" w:color="auto"/>
                    <w:bottom w:val="single" w:sz="12" w:space="0" w:color="auto"/>
                    <w:right w:val="single" w:sz="12" w:space="0" w:color="auto"/>
                  </w:tcBorders>
                  <w:shd w:val="clear" w:color="auto" w:fill="FFFFFF"/>
                  <w:vAlign w:val="center"/>
                </w:tcPr>
                <w:p w:rsidR="00621AC5" w:rsidRPr="001343DC" w:rsidRDefault="00621AC5" w:rsidP="00373081">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sz w:val="20"/>
                      <w:szCs w:val="20"/>
                      <w:lang w:val="bg-BG"/>
                    </w:rPr>
                  </w:pPr>
                  <w:r w:rsidRPr="001343DC">
                    <w:rPr>
                      <w:rFonts w:ascii="Times New Roman" w:eastAsia="Times New Roman" w:hAnsi="Times New Roman"/>
                      <w:sz w:val="20"/>
                      <w:szCs w:val="20"/>
                      <w:lang w:val="bg-BG"/>
                    </w:rPr>
                    <w:t>средна</w:t>
                  </w:r>
                </w:p>
              </w:tc>
            </w:tr>
          </w:tbl>
          <w:p w:rsidR="00373081" w:rsidRPr="001343DC" w:rsidRDefault="00373081" w:rsidP="00373081">
            <w:pPr>
              <w:spacing w:after="120" w:line="240" w:lineRule="auto"/>
              <w:jc w:val="center"/>
              <w:rPr>
                <w:rFonts w:ascii="Times New Roman" w:eastAsia="Times New Roman" w:hAnsi="Times New Roman"/>
                <w:i/>
                <w:sz w:val="20"/>
                <w:szCs w:val="20"/>
                <w:lang w:val="bg-BG"/>
              </w:rPr>
            </w:pPr>
          </w:p>
          <w:p w:rsidR="00373081" w:rsidRPr="001343DC" w:rsidRDefault="00373081" w:rsidP="00373081">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1.1. Сравнете вариантите чрез сравняване на ключовите им положителни и отрицателни въздействия.</w:t>
            </w:r>
          </w:p>
          <w:p w:rsidR="00373081" w:rsidRPr="001343DC" w:rsidRDefault="00373081" w:rsidP="00373081">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1.2. Посочете степента, в която вариантите ще изпълнят определените цели, съгласно основните критерии за сравняване на вариантите:</w:t>
            </w:r>
          </w:p>
          <w:p w:rsidR="00373081" w:rsidRPr="001343DC" w:rsidRDefault="00373081" w:rsidP="00373081">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ефективност, чрез която се измерва степента, до която вариантите постигат целите на предложението;</w:t>
            </w:r>
          </w:p>
          <w:p w:rsidR="00373081" w:rsidRPr="001343DC" w:rsidRDefault="00373081" w:rsidP="00373081">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ефикасност, която отразява степента, до която целите могат да бъдат постигнати при определено ниво на ресурсите или при най-малко разходи;</w:t>
            </w:r>
          </w:p>
          <w:p w:rsidR="00360B5A" w:rsidRPr="001343DC" w:rsidRDefault="00373081" w:rsidP="00373081">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съгласуваност, която показва степента, до която вариантите съответстват на действащите стратегически документи.</w:t>
            </w:r>
          </w:p>
          <w:p w:rsidR="00360B5A" w:rsidRPr="001343DC" w:rsidRDefault="00360B5A" w:rsidP="00373081">
            <w:pPr>
              <w:spacing w:after="120" w:line="240" w:lineRule="auto"/>
              <w:jc w:val="center"/>
              <w:rPr>
                <w:rFonts w:ascii="Times New Roman" w:eastAsia="Times New Roman" w:hAnsi="Times New Roman"/>
                <w:b/>
                <w:i/>
                <w:sz w:val="16"/>
                <w:szCs w:val="16"/>
                <w:lang w:val="bg-BG"/>
              </w:rPr>
            </w:pPr>
          </w:p>
        </w:tc>
      </w:tr>
      <w:tr w:rsidR="00373081" w:rsidRPr="001343DC" w:rsidTr="00042D08">
        <w:tc>
          <w:tcPr>
            <w:tcW w:w="10266" w:type="dxa"/>
            <w:gridSpan w:val="3"/>
          </w:tcPr>
          <w:p w:rsidR="00373081" w:rsidRPr="001343DC" w:rsidRDefault="00373081" w:rsidP="00373081">
            <w:pPr>
              <w:spacing w:after="120" w:line="240" w:lineRule="auto"/>
              <w:jc w:val="center"/>
              <w:rPr>
                <w:rFonts w:ascii="Times New Roman" w:eastAsia="Times New Roman" w:hAnsi="Times New Roman"/>
                <w:b/>
                <w:i/>
                <w:sz w:val="16"/>
                <w:szCs w:val="16"/>
                <w:lang w:val="bg-BG"/>
              </w:rPr>
            </w:pPr>
          </w:p>
        </w:tc>
      </w:tr>
      <w:tr w:rsidR="00373081" w:rsidRPr="001343DC" w:rsidTr="00C93DF1">
        <w:tc>
          <w:tcPr>
            <w:tcW w:w="10266" w:type="dxa"/>
            <w:gridSpan w:val="3"/>
          </w:tcPr>
          <w:p w:rsidR="00373081" w:rsidRPr="001343DC" w:rsidRDefault="00373081" w:rsidP="00373081">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6. Избор на препоръчителен вариант:</w:t>
            </w:r>
          </w:p>
          <w:p w:rsidR="0094158D" w:rsidRPr="001343DC" w:rsidRDefault="00373081" w:rsidP="0094158D">
            <w:pPr>
              <w:spacing w:after="0" w:line="360" w:lineRule="auto"/>
              <w:jc w:val="both"/>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 xml:space="preserve">По проблем 1: </w:t>
            </w:r>
            <w:r w:rsidR="0094158D" w:rsidRPr="001343DC">
              <w:rPr>
                <w:rFonts w:ascii="Times New Roman" w:eastAsia="Times New Roman" w:hAnsi="Times New Roman"/>
                <w:sz w:val="24"/>
                <w:szCs w:val="24"/>
                <w:lang w:val="bg-BG"/>
              </w:rPr>
              <w:t>Вариант „Приемане на проект на Решение на Министерския съвет за изменение и допълнение на Закона за кадастъра и имотния регистър“</w:t>
            </w:r>
          </w:p>
          <w:p w:rsidR="0094158D" w:rsidRPr="001343DC" w:rsidRDefault="00373081" w:rsidP="0094158D">
            <w:pPr>
              <w:spacing w:after="0" w:line="360" w:lineRule="auto"/>
              <w:jc w:val="both"/>
              <w:rPr>
                <w:rFonts w:ascii="Times New Roman" w:eastAsia="Times New Roman" w:hAnsi="Times New Roman"/>
                <w:sz w:val="24"/>
                <w:szCs w:val="24"/>
                <w:lang w:val="bg-BG"/>
              </w:rPr>
            </w:pPr>
            <w:r w:rsidRPr="001343DC">
              <w:rPr>
                <w:rFonts w:ascii="Times New Roman" w:eastAsia="Times New Roman" w:hAnsi="Times New Roman"/>
                <w:b/>
                <w:sz w:val="24"/>
                <w:szCs w:val="24"/>
                <w:lang w:val="bg-BG"/>
              </w:rPr>
              <w:t xml:space="preserve">По проблем 2: </w:t>
            </w:r>
            <w:r w:rsidRPr="001343DC">
              <w:rPr>
                <w:rFonts w:ascii="Times New Roman" w:eastAsia="Times New Roman" w:hAnsi="Times New Roman"/>
                <w:sz w:val="24"/>
                <w:szCs w:val="24"/>
                <w:lang w:val="bg-BG"/>
              </w:rPr>
              <w:t xml:space="preserve">Вариант </w:t>
            </w:r>
            <w:r w:rsidR="0094158D" w:rsidRPr="001343DC">
              <w:rPr>
                <w:rFonts w:ascii="Times New Roman" w:eastAsia="Times New Roman" w:hAnsi="Times New Roman"/>
                <w:sz w:val="24"/>
                <w:szCs w:val="24"/>
                <w:lang w:val="bg-BG"/>
              </w:rPr>
              <w:t>„Приемане на проект на Решение на Министерския съвет за изменение и допълнение на Закона за кадастъра и имотния регистър“</w:t>
            </w:r>
          </w:p>
          <w:p w:rsidR="00373081" w:rsidRPr="00B97ED2" w:rsidRDefault="00373081" w:rsidP="00373081">
            <w:pPr>
              <w:spacing w:after="120" w:line="240" w:lineRule="auto"/>
              <w:jc w:val="center"/>
              <w:rPr>
                <w:rFonts w:ascii="Times New Roman" w:eastAsia="Times New Roman" w:hAnsi="Times New Roman"/>
                <w:sz w:val="24"/>
                <w:szCs w:val="24"/>
                <w:lang w:val="bg-BG"/>
              </w:rPr>
            </w:pPr>
            <w:r w:rsidRPr="00B97ED2">
              <w:rPr>
                <w:rFonts w:ascii="Times New Roman" w:eastAsia="Times New Roman" w:hAnsi="Times New Roman"/>
                <w:i/>
                <w:sz w:val="16"/>
                <w:szCs w:val="16"/>
                <w:lang w:val="bg-BG"/>
              </w:rPr>
              <w:t>Посочете препоръчителните варианти за решаване на поставения проблем/проблеми.</w:t>
            </w:r>
          </w:p>
        </w:tc>
      </w:tr>
      <w:tr w:rsidR="00373081" w:rsidRPr="001343DC" w:rsidTr="00C93DF1">
        <w:tc>
          <w:tcPr>
            <w:tcW w:w="10266" w:type="dxa"/>
            <w:gridSpan w:val="3"/>
          </w:tcPr>
          <w:p w:rsidR="00373081" w:rsidRPr="001343DC" w:rsidRDefault="00373081" w:rsidP="00373081">
            <w:pPr>
              <w:spacing w:after="0" w:line="240" w:lineRule="auto"/>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rsidR="0094158D" w:rsidRPr="001343DC" w:rsidRDefault="0094158D" w:rsidP="0094158D">
            <w:pPr>
              <w:spacing w:after="0" w:line="240" w:lineRule="auto"/>
              <w:jc w:val="both"/>
              <w:rPr>
                <w:rFonts w:ascii="Times New Roman" w:eastAsia="Times New Roman" w:hAnsi="Times New Roman"/>
                <w:b/>
                <w:sz w:val="24"/>
                <w:szCs w:val="24"/>
                <w:lang w:val="bg-BG"/>
              </w:rPr>
            </w:pPr>
          </w:p>
          <w:p w:rsidR="0094158D" w:rsidRPr="001343DC" w:rsidRDefault="0094158D" w:rsidP="0094158D">
            <w:pPr>
              <w:spacing w:after="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 xml:space="preserve">По проблем 1 - Действащия модел по предоставяне на административни услуги от АГКК не може да изпълни целта на правителството за намаляване на административната тежест за гражданите и бизнеса, за стимулиране използването на повече електронни документи и за въвеждане на задължителното служебно начало за снабдяване с документи от административните органи, лицата с публични функции и организациите, предоставящи обществени услуги, които са им необходими за провежданите от тях производства. </w:t>
            </w:r>
          </w:p>
          <w:p w:rsidR="00082426" w:rsidRPr="001343DC" w:rsidRDefault="00082426" w:rsidP="00373081">
            <w:pPr>
              <w:spacing w:after="0" w:line="240" w:lineRule="auto"/>
              <w:rPr>
                <w:rFonts w:ascii="Times New Roman" w:eastAsia="Times New Roman" w:hAnsi="Times New Roman"/>
                <w:b/>
                <w:sz w:val="24"/>
                <w:szCs w:val="24"/>
                <w:lang w:val="bg-BG"/>
              </w:rPr>
            </w:pPr>
          </w:p>
          <w:p w:rsidR="00493E46" w:rsidRPr="001343DC" w:rsidRDefault="00082426" w:rsidP="00373081">
            <w:pPr>
              <w:spacing w:after="0" w:line="240" w:lineRule="auto"/>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Ще се намали</w:t>
            </w:r>
          </w:p>
          <w:p w:rsidR="00493E46" w:rsidRPr="001343DC" w:rsidRDefault="00493E46" w:rsidP="00493E46">
            <w:pPr>
              <w:spacing w:after="0" w:line="360" w:lineRule="auto"/>
              <w:jc w:val="both"/>
              <w:textAlignment w:val="center"/>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Чрез промяна на модела ще отпадане необходимостта гражданите и организациите да заявяват документи от АГКК, които са необходими на други административни и съдебни органи, на лица с публични функции или организации, предоставящи обществени услуги, за провежданите от тях административни или съдебни производства. Вместо това тези органи и лица ще бъдат задължени да се снабдяват с документите служебно</w:t>
            </w:r>
            <w:r w:rsidR="008C160D" w:rsidRPr="001343DC">
              <w:rPr>
                <w:rFonts w:ascii="Times New Roman" w:eastAsia="Times New Roman" w:hAnsi="Times New Roman"/>
                <w:sz w:val="24"/>
                <w:szCs w:val="24"/>
                <w:lang w:val="bg-BG"/>
              </w:rPr>
              <w:t>,</w:t>
            </w:r>
            <w:r w:rsidRPr="001343DC">
              <w:rPr>
                <w:rFonts w:ascii="Times New Roman" w:eastAsia="Times New Roman" w:hAnsi="Times New Roman"/>
                <w:sz w:val="24"/>
                <w:szCs w:val="24"/>
                <w:lang w:val="bg-BG"/>
              </w:rPr>
              <w:t xml:space="preserve"> по електронен път. При реализиране на предлагания </w:t>
            </w:r>
            <w:r w:rsidRPr="001343DC">
              <w:rPr>
                <w:rFonts w:ascii="Times New Roman" w:eastAsia="Times New Roman" w:hAnsi="Times New Roman"/>
                <w:sz w:val="24"/>
                <w:szCs w:val="24"/>
                <w:lang w:val="bg-BG"/>
              </w:rPr>
              <w:lastRenderedPageBreak/>
              <w:t>модел</w:t>
            </w:r>
            <w:r w:rsidR="008C160D" w:rsidRPr="001343DC">
              <w:rPr>
                <w:rFonts w:ascii="Times New Roman" w:eastAsia="Times New Roman" w:hAnsi="Times New Roman"/>
                <w:sz w:val="24"/>
                <w:szCs w:val="24"/>
                <w:lang w:val="bg-BG"/>
              </w:rPr>
              <w:t>,</w:t>
            </w:r>
            <w:r w:rsidRPr="001343DC">
              <w:rPr>
                <w:rFonts w:ascii="Times New Roman" w:eastAsia="Times New Roman" w:hAnsi="Times New Roman"/>
                <w:sz w:val="24"/>
                <w:szCs w:val="24"/>
                <w:lang w:val="bg-BG"/>
              </w:rPr>
              <w:t xml:space="preserve"> гражданите и организациите ще престанат да бъдат „куриери“ на документи между административните органи. </w:t>
            </w:r>
            <w:r w:rsidR="00840086" w:rsidRPr="001343DC">
              <w:rPr>
                <w:rFonts w:ascii="Times New Roman" w:eastAsia="Times New Roman" w:hAnsi="Times New Roman"/>
                <w:sz w:val="24"/>
                <w:szCs w:val="24"/>
                <w:lang w:val="bg-BG"/>
              </w:rPr>
              <w:t>Ще им бъде спестено времето и финансовите средства, както за издаването на документа, така и за транспортни разходи, в случаите</w:t>
            </w:r>
            <w:r w:rsidR="008C160D" w:rsidRPr="001343DC">
              <w:rPr>
                <w:rFonts w:ascii="Times New Roman" w:eastAsia="Times New Roman" w:hAnsi="Times New Roman"/>
                <w:sz w:val="24"/>
                <w:szCs w:val="24"/>
                <w:lang w:val="bg-BG"/>
              </w:rPr>
              <w:t>,</w:t>
            </w:r>
            <w:r w:rsidR="00840086" w:rsidRPr="001343DC">
              <w:rPr>
                <w:rFonts w:ascii="Times New Roman" w:eastAsia="Times New Roman" w:hAnsi="Times New Roman"/>
                <w:sz w:val="24"/>
                <w:szCs w:val="24"/>
                <w:lang w:val="bg-BG"/>
              </w:rPr>
              <w:t xml:space="preserve"> в които гражданите трябва да пътуват </w:t>
            </w:r>
            <w:r w:rsidR="008C160D" w:rsidRPr="001343DC">
              <w:rPr>
                <w:rFonts w:ascii="Times New Roman" w:eastAsia="Times New Roman" w:hAnsi="Times New Roman"/>
                <w:sz w:val="24"/>
                <w:szCs w:val="24"/>
                <w:lang w:val="bg-BG"/>
              </w:rPr>
              <w:t xml:space="preserve">до </w:t>
            </w:r>
            <w:r w:rsidR="00840086" w:rsidRPr="001343DC">
              <w:rPr>
                <w:rFonts w:ascii="Times New Roman" w:eastAsia="Times New Roman" w:hAnsi="Times New Roman"/>
                <w:sz w:val="24"/>
                <w:szCs w:val="24"/>
                <w:lang w:val="bg-BG"/>
              </w:rPr>
              <w:t xml:space="preserve">областния център, в който се намират гишетата на СГКК – да  заявят и да получат необходимия документ. </w:t>
            </w:r>
            <w:r w:rsidRPr="001343DC">
              <w:rPr>
                <w:rFonts w:ascii="Times New Roman" w:eastAsia="Times New Roman" w:hAnsi="Times New Roman"/>
                <w:sz w:val="24"/>
                <w:szCs w:val="24"/>
                <w:lang w:val="bg-BG"/>
              </w:rPr>
              <w:t xml:space="preserve">За крайните потребители няма да има финансова тежест за заплащане на държавни такси за документите, издавани от АГКК, тъй като </w:t>
            </w:r>
            <w:r w:rsidR="00840086" w:rsidRPr="001343DC">
              <w:rPr>
                <w:rFonts w:ascii="Times New Roman" w:eastAsia="Times New Roman" w:hAnsi="Times New Roman"/>
                <w:sz w:val="24"/>
                <w:szCs w:val="24"/>
                <w:lang w:val="bg-BG"/>
              </w:rPr>
              <w:t xml:space="preserve">те ще бъдат предоставяни на </w:t>
            </w:r>
            <w:r w:rsidRPr="001343DC">
              <w:rPr>
                <w:rFonts w:ascii="Times New Roman" w:eastAsia="Times New Roman" w:hAnsi="Times New Roman"/>
                <w:sz w:val="24"/>
                <w:szCs w:val="24"/>
                <w:lang w:val="bg-BG"/>
              </w:rPr>
              <w:t>органите, на които са необходими</w:t>
            </w:r>
            <w:r w:rsidR="008C160D" w:rsidRPr="001343DC">
              <w:rPr>
                <w:rFonts w:ascii="Times New Roman" w:eastAsia="Times New Roman" w:hAnsi="Times New Roman"/>
                <w:sz w:val="24"/>
                <w:szCs w:val="24"/>
                <w:lang w:val="bg-BG"/>
              </w:rPr>
              <w:t>,</w:t>
            </w:r>
            <w:r w:rsidRPr="001343DC">
              <w:rPr>
                <w:rFonts w:ascii="Times New Roman" w:eastAsia="Times New Roman" w:hAnsi="Times New Roman"/>
                <w:sz w:val="24"/>
                <w:szCs w:val="24"/>
                <w:lang w:val="bg-BG"/>
              </w:rPr>
              <w:t xml:space="preserve"> по служебен път</w:t>
            </w:r>
            <w:r w:rsidR="00840086" w:rsidRPr="001343DC">
              <w:rPr>
                <w:rFonts w:ascii="Times New Roman" w:eastAsia="Times New Roman" w:hAnsi="Times New Roman"/>
                <w:sz w:val="24"/>
                <w:szCs w:val="24"/>
                <w:lang w:val="bg-BG"/>
              </w:rPr>
              <w:t>, безвъзмездно</w:t>
            </w:r>
            <w:r w:rsidRPr="001343DC">
              <w:rPr>
                <w:rFonts w:ascii="Times New Roman" w:eastAsia="Times New Roman" w:hAnsi="Times New Roman"/>
                <w:sz w:val="24"/>
                <w:szCs w:val="24"/>
                <w:lang w:val="bg-BG"/>
              </w:rPr>
              <w:t xml:space="preserve">. С въвеждане на изискването всички документи, издавани от АГКК, да се издават само в електронен вид, а по изключение - при изрично искане от заявителя да могат да се правят хартиени разпечатки на електронния първообраз, ще се засили ролята на електронния документ и постепенното ще отпаднат хартиените документи, предоставяни от АГКК. По този начин ще бъде намален хартиения документооборот. </w:t>
            </w:r>
          </w:p>
          <w:p w:rsidR="00493E46" w:rsidRPr="001343DC" w:rsidRDefault="00493E46" w:rsidP="00373081">
            <w:pPr>
              <w:spacing w:after="0" w:line="240" w:lineRule="auto"/>
              <w:rPr>
                <w:rFonts w:ascii="Times New Roman" w:eastAsia="Times New Roman" w:hAnsi="Times New Roman"/>
                <w:b/>
                <w:sz w:val="24"/>
                <w:szCs w:val="24"/>
                <w:lang w:val="bg-BG"/>
              </w:rPr>
            </w:pPr>
          </w:p>
          <w:p w:rsidR="00373081" w:rsidRPr="001343DC" w:rsidRDefault="00373081" w:rsidP="00373081">
            <w:pPr>
              <w:spacing w:before="120" w:after="120" w:line="240" w:lineRule="auto"/>
              <w:rPr>
                <w:rFonts w:ascii="Times New Roman" w:eastAsia="Times New Roman" w:hAnsi="Times New Roman"/>
                <w:sz w:val="24"/>
                <w:szCs w:val="24"/>
                <w:lang w:val="bg-BG"/>
              </w:rPr>
            </w:pPr>
            <w:r w:rsidRPr="001343DC">
              <w:rPr>
                <w:rFonts w:ascii="Times New Roman" w:eastAsia="Times New Roman" w:hAnsi="Times New Roman"/>
                <w:sz w:val="24"/>
                <w:szCs w:val="24"/>
                <w:lang w:val="en-GB"/>
              </w:rPr>
              <w:object w:dxaOrig="225" w:dyaOrig="225">
                <v:shape id="_x0000_i1079" type="#_x0000_t75" style="width:108pt;height:18.2pt" o:ole="">
                  <v:imagedata r:id="rId13" o:title=""/>
                </v:shape>
                <w:control r:id="rId14" w:name="OptionButton3" w:shapeid="_x0000_i1079"/>
              </w:object>
            </w:r>
          </w:p>
          <w:p w:rsidR="00373081" w:rsidRPr="001343DC" w:rsidRDefault="00373081" w:rsidP="00373081">
            <w:pPr>
              <w:spacing w:after="0" w:line="240" w:lineRule="auto"/>
              <w:rPr>
                <w:rFonts w:ascii="Times New Roman" w:eastAsia="Times New Roman" w:hAnsi="Times New Roman"/>
                <w:sz w:val="24"/>
                <w:szCs w:val="24"/>
                <w:lang w:val="bg-BG"/>
              </w:rPr>
            </w:pPr>
            <w:r w:rsidRPr="001343DC">
              <w:rPr>
                <w:rFonts w:ascii="Times New Roman" w:eastAsia="Times New Roman" w:hAnsi="Times New Roman"/>
                <w:sz w:val="24"/>
                <w:szCs w:val="24"/>
                <w:lang w:val="en-GB"/>
              </w:rPr>
              <w:object w:dxaOrig="225" w:dyaOrig="225">
                <v:shape id="_x0000_i1081" type="#_x0000_t75" style="width:108pt;height:18.2pt" o:ole="">
                  <v:imagedata r:id="rId15" o:title=""/>
                </v:shape>
                <w:control r:id="rId16" w:name="OptionButton4" w:shapeid="_x0000_i1081"/>
              </w:object>
            </w:r>
          </w:p>
          <w:p w:rsidR="00373081" w:rsidRPr="001343DC" w:rsidRDefault="00373081" w:rsidP="00373081">
            <w:pPr>
              <w:spacing w:before="120" w:after="120" w:line="240" w:lineRule="auto"/>
              <w:rPr>
                <w:rFonts w:ascii="Times New Roman" w:eastAsia="Times New Roman" w:hAnsi="Times New Roman"/>
                <w:sz w:val="24"/>
                <w:szCs w:val="24"/>
                <w:lang w:val="bg-BG"/>
              </w:rPr>
            </w:pPr>
            <w:r w:rsidRPr="001343DC">
              <w:rPr>
                <w:rFonts w:ascii="Times New Roman" w:eastAsia="Times New Roman" w:hAnsi="Times New Roman"/>
                <w:sz w:val="24"/>
                <w:szCs w:val="24"/>
                <w:lang w:val="en-GB"/>
              </w:rPr>
              <w:object w:dxaOrig="225" w:dyaOrig="225">
                <v:shape id="_x0000_i1083" type="#_x0000_t75" style="width:108pt;height:18.2pt" o:ole="">
                  <v:imagedata r:id="rId17" o:title=""/>
                </v:shape>
                <w:control r:id="rId18" w:name="OptionButton5" w:shapeid="_x0000_i1083"/>
              </w:object>
            </w:r>
          </w:p>
          <w:p w:rsidR="00373081" w:rsidRPr="001343DC" w:rsidRDefault="00373081" w:rsidP="00373081">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1.1. Изборът следва да е съотносим с посочените специфични въздействия на препоръчителния вариант за решаване на всеки проблем.</w:t>
            </w:r>
          </w:p>
          <w:p w:rsidR="00373081" w:rsidRPr="001343DC" w:rsidRDefault="00373081" w:rsidP="00373081">
            <w:pPr>
              <w:spacing w:after="120" w:line="240" w:lineRule="auto"/>
              <w:jc w:val="center"/>
              <w:rPr>
                <w:rFonts w:ascii="Times New Roman" w:eastAsia="Times New Roman" w:hAnsi="Times New Roman"/>
                <w:i/>
                <w:sz w:val="20"/>
                <w:szCs w:val="20"/>
                <w:lang w:val="bg-BG"/>
              </w:rPr>
            </w:pPr>
            <w:r w:rsidRPr="001343DC">
              <w:rPr>
                <w:rFonts w:ascii="Times New Roman" w:eastAsia="Times New Roman" w:hAnsi="Times New Roman"/>
                <w:i/>
                <w:sz w:val="16"/>
                <w:szCs w:val="16"/>
                <w:lang w:val="bg-BG"/>
              </w:rPr>
              <w:t>1.2. Ако се предвижда въвеждането на такса, представете образуването на нейния размер съгласно Методиката по чл. 7а от Закона за ограничаване на административното регулиране и административния контрол върху стопанската дейност.</w:t>
            </w:r>
          </w:p>
        </w:tc>
      </w:tr>
      <w:tr w:rsidR="0094158D" w:rsidRPr="001343DC" w:rsidTr="00C93DF1">
        <w:tc>
          <w:tcPr>
            <w:tcW w:w="10266" w:type="dxa"/>
            <w:gridSpan w:val="3"/>
          </w:tcPr>
          <w:p w:rsidR="0094158D" w:rsidRPr="001343DC" w:rsidRDefault="0094158D" w:rsidP="0094158D">
            <w:pPr>
              <w:spacing w:after="0" w:line="240" w:lineRule="auto"/>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lastRenderedPageBreak/>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rsidR="0094158D" w:rsidRPr="001343DC" w:rsidRDefault="0094158D" w:rsidP="0094158D">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 xml:space="preserve">По проблем 2 - Забава при извършване на изменения в КККР, поради неравномерната натовареност на </w:t>
            </w:r>
            <w:r w:rsidR="00163D99" w:rsidRPr="001343DC">
              <w:rPr>
                <w:rFonts w:ascii="Times New Roman" w:eastAsia="Times New Roman" w:hAnsi="Times New Roman"/>
                <w:b/>
                <w:sz w:val="24"/>
                <w:szCs w:val="24"/>
                <w:lang w:val="bg-BG"/>
              </w:rPr>
              <w:t xml:space="preserve">служителите на </w:t>
            </w:r>
            <w:r w:rsidRPr="001343DC">
              <w:rPr>
                <w:rFonts w:ascii="Times New Roman" w:eastAsia="Times New Roman" w:hAnsi="Times New Roman"/>
                <w:b/>
                <w:sz w:val="24"/>
                <w:szCs w:val="24"/>
                <w:lang w:val="bg-BG"/>
              </w:rPr>
              <w:t xml:space="preserve">различните СГКК и съществуващата законова пречка процедурите по изменение на КККР да се провеждат от всяка СГКК, а не само от СГКК по местонахождение на имота. </w:t>
            </w:r>
          </w:p>
          <w:p w:rsidR="00082426" w:rsidRPr="001343DC" w:rsidRDefault="00082426" w:rsidP="00082426">
            <w:pPr>
              <w:spacing w:after="0" w:line="240" w:lineRule="auto"/>
              <w:rPr>
                <w:rFonts w:ascii="Times New Roman" w:eastAsia="Times New Roman" w:hAnsi="Times New Roman"/>
                <w:b/>
                <w:sz w:val="24"/>
                <w:szCs w:val="24"/>
                <w:lang w:val="bg-BG"/>
              </w:rPr>
            </w:pPr>
          </w:p>
          <w:p w:rsidR="00400069" w:rsidRPr="001343DC" w:rsidRDefault="00082426" w:rsidP="00DC6B63">
            <w:pPr>
              <w:spacing w:after="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Ще се намали</w:t>
            </w:r>
          </w:p>
          <w:p w:rsidR="00840086" w:rsidRPr="001343DC" w:rsidRDefault="00840086" w:rsidP="00DC6B63">
            <w:pPr>
              <w:spacing w:after="0" w:line="240" w:lineRule="auto"/>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Ще намалеят случаите на забавеното изпълнение на услуги за изменение на КККР, тъй като разпределението на задачите ще се извършва от информационната система на кадастъра – централизирано, автоматизирано, като се следи за натовареността на отделните служители във всички СГКК, </w:t>
            </w:r>
            <w:r w:rsidRPr="001343DC">
              <w:rPr>
                <w:rFonts w:ascii="Times New Roman" w:eastAsia="Times New Roman" w:hAnsi="Times New Roman"/>
                <w:bCs/>
                <w:sz w:val="24"/>
                <w:szCs w:val="24"/>
                <w:lang w:val="bg-BG"/>
              </w:rPr>
              <w:t xml:space="preserve">независимо от </w:t>
            </w:r>
            <w:r w:rsidRPr="001343DC">
              <w:rPr>
                <w:rFonts w:ascii="Times New Roman" w:eastAsia="Times New Roman" w:hAnsi="Times New Roman"/>
                <w:sz w:val="24"/>
                <w:szCs w:val="24"/>
                <w:lang w:val="bg-BG"/>
              </w:rPr>
              <w:t xml:space="preserve">местонахождението на имота и от района на действие на СГКК. Задачите ще се разпределят към служители в СГКК, които към определения момент са </w:t>
            </w:r>
            <w:r w:rsidR="00AF2899">
              <w:rPr>
                <w:rFonts w:ascii="Times New Roman" w:eastAsia="Times New Roman" w:hAnsi="Times New Roman"/>
                <w:sz w:val="24"/>
                <w:szCs w:val="24"/>
                <w:lang w:val="bg-BG"/>
              </w:rPr>
              <w:t xml:space="preserve">приключили с изпълнението на текущата си работа </w:t>
            </w:r>
            <w:r w:rsidRPr="001343DC">
              <w:rPr>
                <w:rFonts w:ascii="Times New Roman" w:eastAsia="Times New Roman" w:hAnsi="Times New Roman"/>
                <w:sz w:val="24"/>
                <w:szCs w:val="24"/>
                <w:lang w:val="bg-BG"/>
              </w:rPr>
              <w:t xml:space="preserve">, вместо задачата да чака изпълнението от служител на СГКК по местонахождение на имота, който в този момент е зает с изпълнението на друга услуга. </w:t>
            </w:r>
          </w:p>
          <w:p w:rsidR="00840086" w:rsidRPr="001343DC" w:rsidRDefault="00840086" w:rsidP="00082426">
            <w:pPr>
              <w:spacing w:after="0" w:line="240" w:lineRule="auto"/>
              <w:rPr>
                <w:rFonts w:ascii="Times New Roman" w:eastAsia="Times New Roman" w:hAnsi="Times New Roman"/>
                <w:sz w:val="24"/>
                <w:szCs w:val="24"/>
                <w:lang w:val="bg-BG"/>
              </w:rPr>
            </w:pPr>
          </w:p>
          <w:p w:rsidR="0094158D" w:rsidRPr="001343DC" w:rsidRDefault="0094158D" w:rsidP="00DC6B63">
            <w:pPr>
              <w:spacing w:after="0" w:line="360" w:lineRule="auto"/>
              <w:rPr>
                <w:rFonts w:ascii="Times New Roman" w:eastAsia="Times New Roman" w:hAnsi="Times New Roman"/>
                <w:sz w:val="24"/>
                <w:szCs w:val="24"/>
                <w:lang w:val="bg-BG"/>
              </w:rPr>
            </w:pPr>
            <w:r w:rsidRPr="001343DC">
              <w:rPr>
                <w:rFonts w:ascii="Times New Roman" w:eastAsia="Times New Roman" w:hAnsi="Times New Roman"/>
                <w:sz w:val="24"/>
                <w:szCs w:val="24"/>
                <w:lang w:val="en-GB"/>
              </w:rPr>
              <w:object w:dxaOrig="225" w:dyaOrig="225">
                <v:shape id="_x0000_i1085" type="#_x0000_t75" style="width:108pt;height:18.2pt" o:ole="">
                  <v:imagedata r:id="rId19" o:title=""/>
                </v:shape>
                <w:control r:id="rId20" w:name="OptionButton31" w:shapeid="_x0000_i1085"/>
              </w:object>
            </w:r>
          </w:p>
          <w:p w:rsidR="0094158D" w:rsidRPr="001343DC" w:rsidRDefault="0094158D" w:rsidP="0094158D">
            <w:pPr>
              <w:spacing w:after="0" w:line="240" w:lineRule="auto"/>
              <w:rPr>
                <w:rFonts w:ascii="Times New Roman" w:eastAsia="Times New Roman" w:hAnsi="Times New Roman"/>
                <w:sz w:val="24"/>
                <w:szCs w:val="24"/>
                <w:lang w:val="bg-BG"/>
              </w:rPr>
            </w:pPr>
            <w:r w:rsidRPr="001343DC">
              <w:rPr>
                <w:rFonts w:ascii="Times New Roman" w:eastAsia="Times New Roman" w:hAnsi="Times New Roman"/>
                <w:sz w:val="24"/>
                <w:szCs w:val="24"/>
                <w:lang w:val="en-GB"/>
              </w:rPr>
              <w:object w:dxaOrig="225" w:dyaOrig="225">
                <v:shape id="_x0000_i1087" type="#_x0000_t75" style="width:108pt;height:18.2pt" o:ole="">
                  <v:imagedata r:id="rId21" o:title=""/>
                </v:shape>
                <w:control r:id="rId22" w:name="OptionButton41" w:shapeid="_x0000_i1087"/>
              </w:object>
            </w:r>
          </w:p>
          <w:p w:rsidR="0094158D" w:rsidRPr="001343DC" w:rsidRDefault="0094158D" w:rsidP="0094158D">
            <w:pPr>
              <w:spacing w:before="120" w:after="120" w:line="240" w:lineRule="auto"/>
              <w:rPr>
                <w:rFonts w:ascii="Times New Roman" w:eastAsia="Times New Roman" w:hAnsi="Times New Roman"/>
                <w:sz w:val="24"/>
                <w:szCs w:val="24"/>
                <w:lang w:val="bg-BG"/>
              </w:rPr>
            </w:pPr>
            <w:r w:rsidRPr="001343DC">
              <w:rPr>
                <w:rFonts w:ascii="Times New Roman" w:eastAsia="Times New Roman" w:hAnsi="Times New Roman"/>
                <w:sz w:val="24"/>
                <w:szCs w:val="24"/>
                <w:lang w:val="en-GB"/>
              </w:rPr>
              <w:object w:dxaOrig="225" w:dyaOrig="225">
                <v:shape id="_x0000_i1089" type="#_x0000_t75" style="width:108pt;height:18.2pt" o:ole="">
                  <v:imagedata r:id="rId17" o:title=""/>
                </v:shape>
                <w:control r:id="rId23" w:name="OptionButton51" w:shapeid="_x0000_i1089"/>
              </w:object>
            </w:r>
          </w:p>
          <w:p w:rsidR="00082426" w:rsidRPr="001343DC" w:rsidRDefault="00082426" w:rsidP="0094158D">
            <w:pPr>
              <w:spacing w:after="120" w:line="240" w:lineRule="auto"/>
              <w:jc w:val="center"/>
              <w:rPr>
                <w:rFonts w:ascii="Times New Roman" w:eastAsia="Times New Roman" w:hAnsi="Times New Roman"/>
                <w:i/>
                <w:sz w:val="16"/>
                <w:szCs w:val="16"/>
                <w:lang w:val="bg-BG"/>
              </w:rPr>
            </w:pPr>
          </w:p>
          <w:p w:rsidR="0094158D" w:rsidRPr="001343DC" w:rsidRDefault="0094158D" w:rsidP="0094158D">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1.1. Изборът следва да е съотносим с посочените специфични въздействия на препоръчителния вариант за решаване на всеки проблем.</w:t>
            </w:r>
          </w:p>
          <w:p w:rsidR="0094158D" w:rsidRPr="001343DC" w:rsidRDefault="0094158D" w:rsidP="0094158D">
            <w:pPr>
              <w:spacing w:after="0" w:line="240" w:lineRule="auto"/>
              <w:rPr>
                <w:rFonts w:ascii="Times New Roman" w:eastAsia="Times New Roman" w:hAnsi="Times New Roman"/>
                <w:b/>
                <w:sz w:val="24"/>
                <w:szCs w:val="24"/>
                <w:lang w:val="bg-BG"/>
              </w:rPr>
            </w:pPr>
            <w:r w:rsidRPr="001343DC">
              <w:rPr>
                <w:rFonts w:ascii="Times New Roman" w:eastAsia="Times New Roman" w:hAnsi="Times New Roman"/>
                <w:i/>
                <w:sz w:val="16"/>
                <w:szCs w:val="16"/>
                <w:lang w:val="bg-BG"/>
              </w:rPr>
              <w:lastRenderedPageBreak/>
              <w:t>1.2. Ако се предвижда въвеждането на такса, представете образуването на нейния размер съгласно Методиката по чл. 7а от Закона за ограничаване на административното регулиране и административния контрол върху стопанската дейност.</w:t>
            </w:r>
          </w:p>
        </w:tc>
      </w:tr>
      <w:tr w:rsidR="0094158D" w:rsidRPr="001343DC" w:rsidTr="00C93DF1">
        <w:tc>
          <w:tcPr>
            <w:tcW w:w="10266" w:type="dxa"/>
            <w:gridSpan w:val="3"/>
          </w:tcPr>
          <w:p w:rsidR="0094158D" w:rsidRPr="001343DC" w:rsidRDefault="0094158D" w:rsidP="0094158D">
            <w:pPr>
              <w:spacing w:after="0" w:line="240" w:lineRule="auto"/>
              <w:rPr>
                <w:rFonts w:ascii="Times New Roman" w:eastAsia="Times New Roman" w:hAnsi="Times New Roman"/>
                <w:b/>
                <w:sz w:val="24"/>
                <w:szCs w:val="24"/>
                <w:lang w:val="bg-BG"/>
              </w:rPr>
            </w:pPr>
          </w:p>
        </w:tc>
      </w:tr>
      <w:tr w:rsidR="00373081" w:rsidRPr="001343DC" w:rsidTr="00C93DF1">
        <w:tc>
          <w:tcPr>
            <w:tcW w:w="10266" w:type="dxa"/>
            <w:gridSpan w:val="3"/>
          </w:tcPr>
          <w:p w:rsidR="00373081" w:rsidRPr="001343DC" w:rsidRDefault="00373081" w:rsidP="00373081">
            <w:pPr>
              <w:spacing w:before="120" w:after="120" w:line="240" w:lineRule="auto"/>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6.2. Създават ли се нови/засягат ли се съществуващи регулаторни режими и услуги от прилагането на препоръчителния вариант (включително по отделните проблеми)?</w:t>
            </w:r>
          </w:p>
          <w:p w:rsidR="00373081" w:rsidRPr="001343DC" w:rsidRDefault="00373081" w:rsidP="00373081">
            <w:pPr>
              <w:spacing w:before="120" w:after="120" w:line="240" w:lineRule="auto"/>
              <w:rPr>
                <w:rFonts w:ascii="Times New Roman" w:eastAsia="Times New Roman" w:hAnsi="Times New Roman"/>
                <w:sz w:val="24"/>
                <w:szCs w:val="24"/>
                <w:lang w:val="en-GB"/>
              </w:rPr>
            </w:pPr>
            <w:r w:rsidRPr="001343DC">
              <w:rPr>
                <w:rFonts w:ascii="Times New Roman" w:eastAsia="Times New Roman" w:hAnsi="Times New Roman"/>
                <w:sz w:val="24"/>
                <w:szCs w:val="24"/>
                <w:lang w:val="en-GB"/>
              </w:rPr>
              <w:object w:dxaOrig="225" w:dyaOrig="225">
                <v:shape id="_x0000_i1091" type="#_x0000_t75" style="width:108pt;height:18.2pt" o:ole="">
                  <v:imagedata r:id="rId24" o:title=""/>
                </v:shape>
                <w:control r:id="rId25" w:name="OptionButton16" w:shapeid="_x0000_i1091"/>
              </w:object>
            </w:r>
          </w:p>
          <w:p w:rsidR="006D39F7" w:rsidRPr="001343DC" w:rsidRDefault="00B17C5A" w:rsidP="006D39F7">
            <w:pPr>
              <w:spacing w:after="0" w:line="360" w:lineRule="auto"/>
              <w:jc w:val="both"/>
              <w:rPr>
                <w:rFonts w:ascii="Times New Roman" w:eastAsia="Times New Roman" w:hAnsi="Times New Roman"/>
                <w:color w:val="000000"/>
                <w:sz w:val="24"/>
                <w:szCs w:val="24"/>
              </w:rPr>
            </w:pPr>
            <w:r w:rsidRPr="001343DC">
              <w:rPr>
                <w:rFonts w:ascii="Times New Roman" w:eastAsia="Times New Roman" w:hAnsi="Times New Roman"/>
                <w:sz w:val="24"/>
                <w:szCs w:val="24"/>
                <w:lang w:val="bg-BG"/>
              </w:rPr>
              <w:t>Предлага се всички администр</w:t>
            </w:r>
            <w:r w:rsidR="00E852C1" w:rsidRPr="001343DC">
              <w:rPr>
                <w:rFonts w:ascii="Times New Roman" w:eastAsia="Times New Roman" w:hAnsi="Times New Roman"/>
                <w:sz w:val="24"/>
                <w:szCs w:val="24"/>
                <w:lang w:val="bg-BG"/>
              </w:rPr>
              <w:t>а</w:t>
            </w:r>
            <w:r w:rsidRPr="001343DC">
              <w:rPr>
                <w:rFonts w:ascii="Times New Roman" w:eastAsia="Times New Roman" w:hAnsi="Times New Roman"/>
                <w:sz w:val="24"/>
                <w:szCs w:val="24"/>
                <w:lang w:val="bg-BG"/>
              </w:rPr>
              <w:t>тивни услуги</w:t>
            </w:r>
            <w:r w:rsidR="006D39F7" w:rsidRPr="001343DC">
              <w:rPr>
                <w:rFonts w:ascii="Times New Roman" w:eastAsia="Times New Roman" w:hAnsi="Times New Roman"/>
                <w:sz w:val="24"/>
                <w:szCs w:val="24"/>
                <w:lang w:val="bg-BG"/>
              </w:rPr>
              <w:t>, издавани от АГКК да се издават в електронен вид и само при изрично искане от заявителя, да има възможност електронния</w:t>
            </w:r>
            <w:r w:rsidR="00163D99" w:rsidRPr="001343DC">
              <w:rPr>
                <w:rFonts w:ascii="Times New Roman" w:eastAsia="Times New Roman" w:hAnsi="Times New Roman"/>
                <w:sz w:val="24"/>
                <w:szCs w:val="24"/>
                <w:lang w:val="bg-BG"/>
              </w:rPr>
              <w:t>т</w:t>
            </w:r>
            <w:r w:rsidR="006D39F7" w:rsidRPr="001343DC">
              <w:rPr>
                <w:rFonts w:ascii="Times New Roman" w:eastAsia="Times New Roman" w:hAnsi="Times New Roman"/>
                <w:sz w:val="24"/>
                <w:szCs w:val="24"/>
                <w:lang w:val="bg-BG"/>
              </w:rPr>
              <w:t xml:space="preserve"> документ да се разпечата на хартиен носител и да се извърши удостоверяване на актуалността и валидността на хартиената разпечатка с електронния първообраз. Административни</w:t>
            </w:r>
            <w:r w:rsidR="00E96574">
              <w:rPr>
                <w:rFonts w:ascii="Times New Roman" w:eastAsia="Times New Roman" w:hAnsi="Times New Roman"/>
                <w:sz w:val="24"/>
                <w:szCs w:val="24"/>
                <w:lang w:val="bg-BG"/>
              </w:rPr>
              <w:t>те</w:t>
            </w:r>
            <w:r w:rsidR="006D39F7" w:rsidRPr="001343DC">
              <w:rPr>
                <w:rFonts w:ascii="Times New Roman" w:eastAsia="Times New Roman" w:hAnsi="Times New Roman"/>
                <w:sz w:val="24"/>
                <w:szCs w:val="24"/>
                <w:lang w:val="bg-BG"/>
              </w:rPr>
              <w:t xml:space="preserve"> и съдебни</w:t>
            </w:r>
            <w:r w:rsidR="00E96574">
              <w:rPr>
                <w:rFonts w:ascii="Times New Roman" w:eastAsia="Times New Roman" w:hAnsi="Times New Roman"/>
                <w:sz w:val="24"/>
                <w:szCs w:val="24"/>
                <w:lang w:val="bg-BG"/>
              </w:rPr>
              <w:t>те</w:t>
            </w:r>
            <w:r w:rsidR="006D39F7" w:rsidRPr="001343DC">
              <w:rPr>
                <w:rFonts w:ascii="Times New Roman" w:eastAsia="Times New Roman" w:hAnsi="Times New Roman"/>
                <w:sz w:val="24"/>
                <w:szCs w:val="24"/>
                <w:lang w:val="bg-BG"/>
              </w:rPr>
              <w:t xml:space="preserve"> органи, лицата с публични функции и организации</w:t>
            </w:r>
            <w:r w:rsidR="00E96574">
              <w:rPr>
                <w:rFonts w:ascii="Times New Roman" w:eastAsia="Times New Roman" w:hAnsi="Times New Roman"/>
                <w:sz w:val="24"/>
                <w:szCs w:val="24"/>
                <w:lang w:val="bg-BG"/>
              </w:rPr>
              <w:t>те</w:t>
            </w:r>
            <w:r w:rsidR="006D39F7" w:rsidRPr="001343DC">
              <w:rPr>
                <w:rFonts w:ascii="Times New Roman" w:eastAsia="Times New Roman" w:hAnsi="Times New Roman"/>
                <w:sz w:val="24"/>
                <w:szCs w:val="24"/>
                <w:lang w:val="bg-BG"/>
              </w:rPr>
              <w:t>, предоставящи обществени услуги</w:t>
            </w:r>
            <w:r w:rsidR="00163D99" w:rsidRPr="001343DC">
              <w:rPr>
                <w:rFonts w:ascii="Times New Roman" w:eastAsia="Times New Roman" w:hAnsi="Times New Roman"/>
                <w:sz w:val="24"/>
                <w:szCs w:val="24"/>
                <w:lang w:val="bg-BG"/>
              </w:rPr>
              <w:t>,</w:t>
            </w:r>
            <w:r w:rsidR="006D39F7" w:rsidRPr="001343DC">
              <w:rPr>
                <w:rFonts w:ascii="Times New Roman" w:eastAsia="Times New Roman" w:hAnsi="Times New Roman"/>
                <w:sz w:val="24"/>
                <w:szCs w:val="24"/>
                <w:lang w:val="bg-BG"/>
              </w:rPr>
              <w:t xml:space="preserve"> ще бъдат задължени да се снабдяват с документите по служебен, електронен път, когато тези документи са им необходим</w:t>
            </w:r>
            <w:r w:rsidR="00163D99" w:rsidRPr="001343DC">
              <w:rPr>
                <w:rFonts w:ascii="Times New Roman" w:eastAsia="Times New Roman" w:hAnsi="Times New Roman"/>
                <w:sz w:val="24"/>
                <w:szCs w:val="24"/>
                <w:lang w:val="bg-BG"/>
              </w:rPr>
              <w:t>и</w:t>
            </w:r>
            <w:r w:rsidR="006D39F7" w:rsidRPr="001343DC">
              <w:rPr>
                <w:rFonts w:ascii="Times New Roman" w:eastAsia="Times New Roman" w:hAnsi="Times New Roman"/>
                <w:sz w:val="24"/>
                <w:szCs w:val="24"/>
                <w:lang w:val="bg-BG"/>
              </w:rPr>
              <w:t xml:space="preserve"> за провежданите от тях производства, вместо да ги изискват от гражданите и организациите. Служебно ще се снабдяват и с документи, които са им необходими за изпълнени</w:t>
            </w:r>
            <w:r w:rsidR="00E96574">
              <w:rPr>
                <w:rFonts w:ascii="Times New Roman" w:eastAsia="Times New Roman" w:hAnsi="Times New Roman"/>
                <w:sz w:val="24"/>
                <w:szCs w:val="24"/>
                <w:lang w:val="bg-BG"/>
              </w:rPr>
              <w:t>е</w:t>
            </w:r>
            <w:r w:rsidR="006D39F7" w:rsidRPr="001343DC">
              <w:rPr>
                <w:rFonts w:ascii="Times New Roman" w:eastAsia="Times New Roman" w:hAnsi="Times New Roman"/>
                <w:sz w:val="24"/>
                <w:szCs w:val="24"/>
                <w:lang w:val="bg-BG"/>
              </w:rPr>
              <w:t xml:space="preserve"> на законовите им правомощия. Документите ще се заявяват и получават под формата на ВЕАУ, без заплащане на държавна такса. Ще се засилва ролята на електронния документ и съответно ще намаляват хартиените документи, предоставяни от АГКК</w:t>
            </w:r>
            <w:r w:rsidR="00D34A3D" w:rsidRPr="001343DC">
              <w:rPr>
                <w:rFonts w:ascii="Times New Roman" w:eastAsia="Times New Roman" w:hAnsi="Times New Roman"/>
                <w:sz w:val="24"/>
                <w:szCs w:val="24"/>
                <w:lang w:val="bg-BG"/>
              </w:rPr>
              <w:t>.</w:t>
            </w:r>
            <w:r w:rsidR="006D39F7" w:rsidRPr="001343DC">
              <w:rPr>
                <w:rFonts w:ascii="Times New Roman" w:eastAsia="Times New Roman" w:hAnsi="Times New Roman"/>
                <w:sz w:val="24"/>
                <w:szCs w:val="24"/>
                <w:lang w:val="bg-BG"/>
              </w:rPr>
              <w:t xml:space="preserve"> Ще се изпълни целта на правителството за намаляване на административната тежест за гражданите и бизнеса, за стимулиране използването на повече електронни документи</w:t>
            </w:r>
            <w:r w:rsidR="00EC06D8" w:rsidRPr="001343DC">
              <w:rPr>
                <w:rFonts w:ascii="Times New Roman" w:eastAsia="Times New Roman" w:hAnsi="Times New Roman"/>
                <w:sz w:val="24"/>
                <w:szCs w:val="24"/>
                <w:lang w:val="bg-BG"/>
              </w:rPr>
              <w:t xml:space="preserve"> в съответствие с принципите на електронното управление</w:t>
            </w:r>
            <w:r w:rsidR="006D39F7" w:rsidRPr="001343DC">
              <w:rPr>
                <w:rFonts w:ascii="Times New Roman" w:eastAsia="Times New Roman" w:hAnsi="Times New Roman"/>
                <w:sz w:val="24"/>
                <w:szCs w:val="24"/>
                <w:lang w:val="bg-BG"/>
              </w:rPr>
              <w:t xml:space="preserve"> и за въвеждане на задължителното служебно начало за снабдяване с документи, необходими за производствата, провеждани от административните органи.</w:t>
            </w:r>
          </w:p>
          <w:p w:rsidR="006E5F28" w:rsidRPr="001343DC" w:rsidRDefault="00373081" w:rsidP="006E5F28">
            <w:pPr>
              <w:spacing w:before="120" w:after="120" w:line="240" w:lineRule="auto"/>
              <w:rPr>
                <w:rFonts w:ascii="Times New Roman" w:eastAsia="Times New Roman" w:hAnsi="Times New Roman"/>
                <w:sz w:val="24"/>
                <w:szCs w:val="24"/>
                <w:lang w:val="en-GB"/>
              </w:rPr>
            </w:pPr>
            <w:r w:rsidRPr="001343DC">
              <w:rPr>
                <w:rFonts w:ascii="Times New Roman" w:eastAsia="Times New Roman" w:hAnsi="Times New Roman"/>
                <w:sz w:val="24"/>
                <w:szCs w:val="24"/>
                <w:lang w:val="en-GB"/>
              </w:rPr>
              <w:object w:dxaOrig="225" w:dyaOrig="225">
                <v:shape id="_x0000_i1093" type="#_x0000_t75" style="width:108pt;height:18.2pt" o:ole="">
                  <v:imagedata r:id="rId26" o:title=""/>
                </v:shape>
                <w:control r:id="rId27" w:name="OptionButton17" w:shapeid="_x0000_i1093"/>
              </w:object>
            </w:r>
          </w:p>
          <w:p w:rsidR="00373081" w:rsidRPr="001343DC" w:rsidRDefault="00373081" w:rsidP="006E5F28">
            <w:pPr>
              <w:spacing w:before="120" w:after="120" w:line="240" w:lineRule="auto"/>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1.1. Изборът следва да е съотносим с посочените специфични въздействия на избрания вариант.</w:t>
            </w:r>
          </w:p>
          <w:p w:rsidR="00373081" w:rsidRPr="001343DC" w:rsidRDefault="00373081" w:rsidP="00373081">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1.2. В случай че се предвижда създаване нов регулаторен режим, посочете неговия вид (за стопанска дейност: лицензионен, регистрационен; за отделна стелка или действие: разрешителен, уведомителен; удостоверителен и по какъв начин това съответства с постигането на целите).</w:t>
            </w:r>
          </w:p>
          <w:p w:rsidR="00373081" w:rsidRPr="001343DC" w:rsidRDefault="00373081" w:rsidP="00373081">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1.3.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rsidR="00373081" w:rsidRPr="001343DC" w:rsidRDefault="00373081" w:rsidP="00373081">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1.4. Посочете предложените нови регулаторни режими отговарят ли на изискванията на чл. 10 – 12 от Закона за дейностите по предоставяне на услуги.</w:t>
            </w:r>
          </w:p>
          <w:p w:rsidR="00373081" w:rsidRPr="001343DC" w:rsidRDefault="00373081" w:rsidP="00373081">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1.5. Посочете изпълнено ли е изискването на § 2 от Допълнителните разпоредби на Закона за дейностите по предоставяне на услуги.</w:t>
            </w:r>
          </w:p>
          <w:p w:rsidR="00373081" w:rsidRPr="001343DC" w:rsidRDefault="00373081" w:rsidP="00373081">
            <w:pPr>
              <w:spacing w:after="120" w:line="240" w:lineRule="auto"/>
              <w:jc w:val="center"/>
              <w:rPr>
                <w:rFonts w:ascii="Times New Roman" w:eastAsia="Times New Roman" w:hAnsi="Times New Roman"/>
                <w:i/>
                <w:sz w:val="20"/>
                <w:szCs w:val="20"/>
                <w:lang w:val="bg-BG"/>
              </w:rPr>
            </w:pPr>
            <w:r w:rsidRPr="001343DC">
              <w:rPr>
                <w:rFonts w:ascii="Times New Roman" w:eastAsia="Times New Roman" w:hAnsi="Times New Roman"/>
                <w:i/>
                <w:sz w:val="16"/>
                <w:szCs w:val="16"/>
                <w:lang w:val="bg-BG"/>
              </w:rPr>
              <w:t>1.6. В случай че се изменят регулаторни режими или административни услуги, посочете промяната.</w:t>
            </w:r>
          </w:p>
        </w:tc>
      </w:tr>
      <w:tr w:rsidR="00373081" w:rsidRPr="001343DC" w:rsidTr="00C93DF1">
        <w:tc>
          <w:tcPr>
            <w:tcW w:w="10266" w:type="dxa"/>
            <w:gridSpan w:val="3"/>
          </w:tcPr>
          <w:p w:rsidR="00373081" w:rsidRPr="001343DC" w:rsidRDefault="00373081" w:rsidP="00373081">
            <w:pPr>
              <w:spacing w:after="0" w:line="240" w:lineRule="auto"/>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6.3. Създават ли се нови регистри от прилагането на препоръчителния вариант (включително по отделните проблеми)?</w:t>
            </w:r>
          </w:p>
          <w:p w:rsidR="00373081" w:rsidRPr="001343DC" w:rsidRDefault="00373081" w:rsidP="00373081">
            <w:pPr>
              <w:spacing w:before="120" w:after="120" w:line="240" w:lineRule="auto"/>
              <w:jc w:val="both"/>
              <w:rPr>
                <w:rFonts w:ascii="Times New Roman" w:eastAsia="Times New Roman" w:hAnsi="Times New Roman"/>
                <w:i/>
                <w:sz w:val="24"/>
                <w:szCs w:val="24"/>
                <w:lang w:val="en-GB"/>
              </w:rPr>
            </w:pPr>
            <w:r w:rsidRPr="001343DC">
              <w:rPr>
                <w:rFonts w:ascii="Times New Roman" w:eastAsia="Times New Roman" w:hAnsi="Times New Roman"/>
                <w:i/>
                <w:sz w:val="24"/>
                <w:szCs w:val="24"/>
                <w:lang w:val="en-GB"/>
              </w:rPr>
              <w:object w:dxaOrig="225" w:dyaOrig="225">
                <v:shape id="_x0000_i1095" type="#_x0000_t75" style="width:108pt;height:18.2pt" o:ole="">
                  <v:imagedata r:id="rId28" o:title=""/>
                </v:shape>
                <w:control r:id="rId29" w:name="OptionButton18" w:shapeid="_x0000_i1095"/>
              </w:object>
            </w:r>
          </w:p>
          <w:p w:rsidR="00373081" w:rsidRPr="001343DC" w:rsidRDefault="00373081" w:rsidP="00373081">
            <w:pPr>
              <w:spacing w:before="120" w:after="120" w:line="240" w:lineRule="auto"/>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en-GB"/>
              </w:rPr>
              <w:object w:dxaOrig="225" w:dyaOrig="225">
                <v:shape id="_x0000_i1097" type="#_x0000_t75" style="width:108pt;height:18.2pt" o:ole="">
                  <v:imagedata r:id="rId30" o:title=""/>
                </v:shape>
                <w:control r:id="rId31" w:name="OptionButton19" w:shapeid="_x0000_i1097"/>
              </w:object>
            </w:r>
          </w:p>
          <w:p w:rsidR="00373081" w:rsidRPr="001343DC" w:rsidRDefault="00373081" w:rsidP="00373081">
            <w:pPr>
              <w:spacing w:after="120" w:line="240" w:lineRule="auto"/>
              <w:jc w:val="center"/>
              <w:rPr>
                <w:rFonts w:ascii="Times New Roman" w:eastAsia="Times New Roman" w:hAnsi="Times New Roman"/>
                <w:sz w:val="24"/>
                <w:szCs w:val="24"/>
                <w:lang w:val="bg-BG"/>
              </w:rPr>
            </w:pPr>
            <w:r w:rsidRPr="001343DC">
              <w:rPr>
                <w:rFonts w:ascii="Times New Roman" w:eastAsia="Times New Roman" w:hAnsi="Times New Roman"/>
                <w:i/>
                <w:sz w:val="16"/>
                <w:szCs w:val="16"/>
                <w:lang w:val="bg-BG"/>
              </w:rPr>
              <w:t>Когато отговорът е „Да“, посочете регистрите, които се създават и по какъв начин те ще бъдат интегрирани в общата регистрова инфраструктура.</w:t>
            </w:r>
          </w:p>
        </w:tc>
      </w:tr>
      <w:tr w:rsidR="00373081" w:rsidRPr="001343DC" w:rsidTr="00C93DF1">
        <w:tc>
          <w:tcPr>
            <w:tcW w:w="10266" w:type="dxa"/>
            <w:gridSpan w:val="3"/>
          </w:tcPr>
          <w:p w:rsidR="00373081" w:rsidRPr="001343DC" w:rsidRDefault="00373081" w:rsidP="00373081">
            <w:pPr>
              <w:spacing w:after="0" w:line="240" w:lineRule="auto"/>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6.4. По какъв начин препоръчителният вариант въздейства върху микро-, малките и средните предприятия (МСП)</w:t>
            </w:r>
            <w:r w:rsidRPr="001343DC">
              <w:rPr>
                <w:rFonts w:ascii="Times New Roman" w:eastAsia="Times New Roman" w:hAnsi="Times New Roman"/>
                <w:sz w:val="20"/>
                <w:szCs w:val="20"/>
                <w:lang w:val="bg-BG" w:eastAsia="bg-BG"/>
              </w:rPr>
              <w:t xml:space="preserve"> </w:t>
            </w:r>
            <w:r w:rsidRPr="001343DC">
              <w:rPr>
                <w:rFonts w:ascii="Times New Roman" w:eastAsia="Times New Roman" w:hAnsi="Times New Roman"/>
                <w:b/>
                <w:sz w:val="24"/>
                <w:szCs w:val="24"/>
                <w:lang w:val="bg-BG"/>
              </w:rPr>
              <w:t>(включително по отделните проблеми)?</w:t>
            </w:r>
          </w:p>
          <w:p w:rsidR="00296CFD" w:rsidRPr="001343DC" w:rsidRDefault="00296CFD" w:rsidP="00373081">
            <w:pPr>
              <w:spacing w:after="0" w:line="240" w:lineRule="auto"/>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 xml:space="preserve">По проблем 1 </w:t>
            </w:r>
          </w:p>
          <w:p w:rsidR="00373081" w:rsidRPr="001343DC" w:rsidRDefault="00373081" w:rsidP="00373081">
            <w:pPr>
              <w:spacing w:before="120" w:after="120" w:line="240" w:lineRule="auto"/>
              <w:rPr>
                <w:rFonts w:eastAsia="MS Mincho" w:cs="MS Mincho"/>
                <w:sz w:val="24"/>
                <w:szCs w:val="24"/>
                <w:lang w:val="bg-BG"/>
              </w:rPr>
            </w:pPr>
            <w:r w:rsidRPr="001343DC">
              <w:rPr>
                <w:rFonts w:eastAsia="MS Mincho" w:cs="MS Mincho"/>
                <w:sz w:val="24"/>
                <w:szCs w:val="24"/>
                <w:lang w:val="en-GB"/>
              </w:rPr>
              <w:lastRenderedPageBreak/>
              <w:object w:dxaOrig="225" w:dyaOrig="225">
                <v:shape id="_x0000_i1099" type="#_x0000_t75" style="width:260pt;height:18.2pt" o:ole="">
                  <v:imagedata r:id="rId32" o:title=""/>
                </v:shape>
                <w:control r:id="rId33" w:name="OptionButton6" w:shapeid="_x0000_i1099"/>
              </w:object>
            </w:r>
          </w:p>
          <w:p w:rsidR="00373081" w:rsidRPr="001343DC" w:rsidRDefault="00373081" w:rsidP="00373081">
            <w:pPr>
              <w:spacing w:before="120" w:after="120" w:line="240" w:lineRule="auto"/>
              <w:rPr>
                <w:rFonts w:eastAsia="MS Mincho" w:cs="MS Mincho"/>
                <w:sz w:val="24"/>
                <w:szCs w:val="24"/>
                <w:lang w:val="bg-BG"/>
              </w:rPr>
            </w:pPr>
            <w:r w:rsidRPr="001343DC">
              <w:rPr>
                <w:rFonts w:eastAsia="MS Mincho" w:cs="MS Mincho"/>
                <w:sz w:val="24"/>
                <w:szCs w:val="24"/>
                <w:lang w:val="en-GB"/>
              </w:rPr>
              <w:object w:dxaOrig="225" w:dyaOrig="225">
                <v:shape id="_x0000_i1101" type="#_x0000_t75" style="width:160.9pt;height:18.2pt" o:ole="">
                  <v:imagedata r:id="rId34" o:title=""/>
                </v:shape>
                <w:control r:id="rId35" w:name="OptionButton7" w:shapeid="_x0000_i1101"/>
              </w:object>
            </w:r>
          </w:p>
          <w:p w:rsidR="00DA1287" w:rsidRPr="001343DC" w:rsidRDefault="000D6649" w:rsidP="000D6649">
            <w:pPr>
              <w:spacing w:after="0" w:line="360" w:lineRule="auto"/>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Предлагания вариант за решение на проблема ще окаже положително икономическо и социално въздействие върху МСП, когато те </w:t>
            </w:r>
            <w:r w:rsidR="00F80A18" w:rsidRPr="001343DC">
              <w:rPr>
                <w:rFonts w:ascii="Times New Roman" w:eastAsia="Times New Roman" w:hAnsi="Times New Roman"/>
                <w:sz w:val="24"/>
                <w:szCs w:val="24"/>
                <w:lang w:val="bg-BG"/>
              </w:rPr>
              <w:t xml:space="preserve">са и в качеството на </w:t>
            </w:r>
            <w:r w:rsidRPr="001343DC">
              <w:rPr>
                <w:rFonts w:ascii="Times New Roman" w:eastAsia="Times New Roman" w:hAnsi="Times New Roman"/>
                <w:sz w:val="24"/>
                <w:szCs w:val="24"/>
                <w:lang w:val="bg-BG"/>
              </w:rPr>
              <w:t>потребители на административни услуги, тъй като ще им бъдат спестени време и средства за снабдяване с документи</w:t>
            </w:r>
            <w:r w:rsidR="00DA1287" w:rsidRPr="001343DC">
              <w:rPr>
                <w:rFonts w:ascii="Times New Roman" w:eastAsia="Times New Roman" w:hAnsi="Times New Roman"/>
                <w:sz w:val="24"/>
                <w:szCs w:val="24"/>
                <w:lang w:val="bg-BG"/>
              </w:rPr>
              <w:t xml:space="preserve"> от АГКК</w:t>
            </w:r>
            <w:r w:rsidRPr="001343DC">
              <w:rPr>
                <w:rFonts w:ascii="Times New Roman" w:eastAsia="Times New Roman" w:hAnsi="Times New Roman"/>
                <w:sz w:val="24"/>
                <w:szCs w:val="24"/>
                <w:lang w:val="bg-BG"/>
              </w:rPr>
              <w:t xml:space="preserve">, които </w:t>
            </w:r>
            <w:r w:rsidR="00DA1287" w:rsidRPr="001343DC">
              <w:rPr>
                <w:rFonts w:ascii="Times New Roman" w:eastAsia="Times New Roman" w:hAnsi="Times New Roman"/>
                <w:sz w:val="24"/>
                <w:szCs w:val="24"/>
                <w:lang w:val="bg-BG"/>
              </w:rPr>
              <w:t xml:space="preserve">са необходими на други административни и съдебни органи, на лица с публични функции или </w:t>
            </w:r>
            <w:r w:rsidR="00E96574">
              <w:rPr>
                <w:rFonts w:ascii="Times New Roman" w:eastAsia="Times New Roman" w:hAnsi="Times New Roman"/>
                <w:sz w:val="24"/>
                <w:szCs w:val="24"/>
                <w:lang w:val="bg-BG"/>
              </w:rPr>
              <w:t xml:space="preserve">на </w:t>
            </w:r>
            <w:r w:rsidR="00DA1287" w:rsidRPr="001343DC">
              <w:rPr>
                <w:rFonts w:ascii="Times New Roman" w:eastAsia="Times New Roman" w:hAnsi="Times New Roman"/>
                <w:sz w:val="24"/>
                <w:szCs w:val="24"/>
                <w:lang w:val="bg-BG"/>
              </w:rPr>
              <w:t>организации, предоставящи обществени услуги</w:t>
            </w:r>
            <w:r w:rsidR="00842438" w:rsidRPr="001343DC">
              <w:rPr>
                <w:rFonts w:ascii="Times New Roman" w:eastAsia="Times New Roman" w:hAnsi="Times New Roman"/>
                <w:sz w:val="24"/>
                <w:szCs w:val="24"/>
                <w:lang w:val="bg-BG"/>
              </w:rPr>
              <w:t>,</w:t>
            </w:r>
            <w:r w:rsidR="00DA1287" w:rsidRPr="001343DC">
              <w:rPr>
                <w:rFonts w:ascii="Times New Roman" w:eastAsia="Times New Roman" w:hAnsi="Times New Roman"/>
                <w:sz w:val="24"/>
                <w:szCs w:val="24"/>
                <w:lang w:val="bg-BG"/>
              </w:rPr>
              <w:t xml:space="preserve"> за провежданите от тях административни или съдебни производства</w:t>
            </w:r>
            <w:r w:rsidR="00E96574">
              <w:rPr>
                <w:rFonts w:ascii="Times New Roman" w:eastAsia="Times New Roman" w:hAnsi="Times New Roman"/>
                <w:sz w:val="24"/>
                <w:szCs w:val="24"/>
                <w:lang w:val="bg-BG"/>
              </w:rPr>
              <w:t>.</w:t>
            </w:r>
            <w:r w:rsidR="00DA1287" w:rsidRPr="001343DC">
              <w:rPr>
                <w:rFonts w:ascii="Times New Roman" w:eastAsia="Times New Roman" w:hAnsi="Times New Roman"/>
                <w:sz w:val="24"/>
                <w:szCs w:val="24"/>
                <w:lang w:val="bg-BG"/>
              </w:rPr>
              <w:t xml:space="preserve"> </w:t>
            </w:r>
            <w:r w:rsidR="00E96574">
              <w:rPr>
                <w:rFonts w:ascii="Times New Roman" w:eastAsia="Times New Roman" w:hAnsi="Times New Roman"/>
                <w:sz w:val="24"/>
                <w:szCs w:val="24"/>
                <w:lang w:val="bg-BG"/>
              </w:rPr>
              <w:t>О</w:t>
            </w:r>
            <w:r w:rsidR="00DA1287" w:rsidRPr="001343DC">
              <w:rPr>
                <w:rFonts w:ascii="Times New Roman" w:eastAsia="Times New Roman" w:hAnsi="Times New Roman"/>
                <w:sz w:val="24"/>
                <w:szCs w:val="24"/>
                <w:lang w:val="bg-BG"/>
              </w:rPr>
              <w:t xml:space="preserve">рганите </w:t>
            </w:r>
            <w:r w:rsidR="00E96574">
              <w:rPr>
                <w:rFonts w:ascii="Times New Roman" w:eastAsia="Times New Roman" w:hAnsi="Times New Roman"/>
                <w:sz w:val="24"/>
                <w:szCs w:val="24"/>
                <w:lang w:val="bg-BG"/>
              </w:rPr>
              <w:t xml:space="preserve">и лицата </w:t>
            </w:r>
            <w:r w:rsidR="00DA1287" w:rsidRPr="001343DC">
              <w:rPr>
                <w:rFonts w:ascii="Times New Roman" w:eastAsia="Times New Roman" w:hAnsi="Times New Roman"/>
                <w:sz w:val="24"/>
                <w:szCs w:val="24"/>
                <w:lang w:val="bg-BG"/>
              </w:rPr>
              <w:t xml:space="preserve">ще се снабдяват </w:t>
            </w:r>
            <w:r w:rsidR="00E96574">
              <w:rPr>
                <w:rFonts w:ascii="Times New Roman" w:eastAsia="Times New Roman" w:hAnsi="Times New Roman"/>
                <w:sz w:val="24"/>
                <w:szCs w:val="24"/>
                <w:lang w:val="bg-BG"/>
              </w:rPr>
              <w:t xml:space="preserve">с необходимите им документи от АГКК </w:t>
            </w:r>
            <w:r w:rsidR="00DA1287" w:rsidRPr="001343DC">
              <w:rPr>
                <w:rFonts w:ascii="Times New Roman" w:eastAsia="Times New Roman" w:hAnsi="Times New Roman"/>
                <w:sz w:val="24"/>
                <w:szCs w:val="24"/>
                <w:lang w:val="bg-BG"/>
              </w:rPr>
              <w:t xml:space="preserve">служебно по електронен път. </w:t>
            </w:r>
          </w:p>
          <w:p w:rsidR="00373081" w:rsidRPr="001343DC" w:rsidRDefault="00DA1287" w:rsidP="00DA1287">
            <w:pPr>
              <w:spacing w:after="0" w:line="360" w:lineRule="auto"/>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 </w:t>
            </w:r>
            <w:r w:rsidR="00373081" w:rsidRPr="001343DC">
              <w:rPr>
                <w:rFonts w:ascii="Times New Roman" w:eastAsia="Times New Roman" w:hAnsi="Times New Roman"/>
                <w:i/>
                <w:sz w:val="16"/>
                <w:szCs w:val="16"/>
                <w:lang w:val="bg-BG"/>
              </w:rPr>
              <w:t>Изборът следва да е съотносим с посочените специфични въздействия на препоръчителния вариант.</w:t>
            </w:r>
          </w:p>
        </w:tc>
      </w:tr>
      <w:tr w:rsidR="00296CFD" w:rsidRPr="001343DC" w:rsidTr="00C93DF1">
        <w:tc>
          <w:tcPr>
            <w:tcW w:w="10266" w:type="dxa"/>
            <w:gridSpan w:val="3"/>
          </w:tcPr>
          <w:p w:rsidR="00296CFD" w:rsidRPr="001343DC" w:rsidRDefault="00296CFD" w:rsidP="00296CFD">
            <w:pPr>
              <w:spacing w:after="0" w:line="240" w:lineRule="auto"/>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lastRenderedPageBreak/>
              <w:t>6.4. По какъв начин препоръчителният вариант въздейства върху микро-, малките и средните предприятия (МСП)</w:t>
            </w:r>
            <w:r w:rsidRPr="001343DC">
              <w:rPr>
                <w:rFonts w:ascii="Times New Roman" w:eastAsia="Times New Roman" w:hAnsi="Times New Roman"/>
                <w:sz w:val="20"/>
                <w:szCs w:val="20"/>
                <w:lang w:val="bg-BG" w:eastAsia="bg-BG"/>
              </w:rPr>
              <w:t xml:space="preserve"> </w:t>
            </w:r>
            <w:r w:rsidRPr="001343DC">
              <w:rPr>
                <w:rFonts w:ascii="Times New Roman" w:eastAsia="Times New Roman" w:hAnsi="Times New Roman"/>
                <w:b/>
                <w:sz w:val="24"/>
                <w:szCs w:val="24"/>
                <w:lang w:val="bg-BG"/>
              </w:rPr>
              <w:t>(включително по отделните проблеми)?</w:t>
            </w:r>
          </w:p>
          <w:p w:rsidR="00296CFD" w:rsidRPr="001343DC" w:rsidRDefault="00560922" w:rsidP="00296CFD">
            <w:pPr>
              <w:spacing w:after="0" w:line="240" w:lineRule="auto"/>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По П</w:t>
            </w:r>
            <w:r w:rsidR="00296CFD" w:rsidRPr="001343DC">
              <w:rPr>
                <w:rFonts w:ascii="Times New Roman" w:eastAsia="Times New Roman" w:hAnsi="Times New Roman"/>
                <w:b/>
                <w:sz w:val="24"/>
                <w:szCs w:val="24"/>
                <w:lang w:val="bg-BG"/>
              </w:rPr>
              <w:t>роблем 2</w:t>
            </w:r>
          </w:p>
          <w:p w:rsidR="00296CFD" w:rsidRPr="001343DC" w:rsidRDefault="00296CFD" w:rsidP="00296CFD">
            <w:pPr>
              <w:spacing w:before="120" w:after="120" w:line="240" w:lineRule="auto"/>
              <w:rPr>
                <w:rFonts w:eastAsia="MS Mincho" w:cs="MS Mincho"/>
                <w:sz w:val="24"/>
                <w:szCs w:val="24"/>
                <w:lang w:val="bg-BG"/>
              </w:rPr>
            </w:pPr>
            <w:r w:rsidRPr="001343DC">
              <w:rPr>
                <w:rFonts w:eastAsia="MS Mincho" w:cs="MS Mincho"/>
                <w:sz w:val="24"/>
                <w:szCs w:val="24"/>
                <w:lang w:val="en-GB"/>
              </w:rPr>
              <w:object w:dxaOrig="225" w:dyaOrig="225">
                <v:shape id="_x0000_i1103" type="#_x0000_t75" style="width:260pt;height:18.2pt" o:ole="">
                  <v:imagedata r:id="rId32" o:title=""/>
                </v:shape>
                <w:control r:id="rId36" w:name="OptionButton61" w:shapeid="_x0000_i1103"/>
              </w:object>
            </w:r>
          </w:p>
          <w:p w:rsidR="00296CFD" w:rsidRPr="001343DC" w:rsidRDefault="00296CFD" w:rsidP="00296CFD">
            <w:pPr>
              <w:spacing w:before="120" w:after="120" w:line="240" w:lineRule="auto"/>
              <w:rPr>
                <w:rFonts w:eastAsia="MS Mincho" w:cs="MS Mincho"/>
                <w:sz w:val="24"/>
                <w:szCs w:val="24"/>
                <w:lang w:val="bg-BG"/>
              </w:rPr>
            </w:pPr>
            <w:r w:rsidRPr="001343DC">
              <w:rPr>
                <w:rFonts w:eastAsia="MS Mincho" w:cs="MS Mincho"/>
                <w:sz w:val="24"/>
                <w:szCs w:val="24"/>
                <w:lang w:val="en-GB"/>
              </w:rPr>
              <w:object w:dxaOrig="225" w:dyaOrig="225">
                <v:shape id="_x0000_i1105" type="#_x0000_t75" style="width:160.9pt;height:18.2pt" o:ole="">
                  <v:imagedata r:id="rId34" o:title=""/>
                </v:shape>
                <w:control r:id="rId37" w:name="OptionButton71" w:shapeid="_x0000_i1105"/>
              </w:object>
            </w:r>
          </w:p>
          <w:p w:rsidR="00F80A18" w:rsidRPr="001343DC" w:rsidRDefault="00F80A18" w:rsidP="00F80A18">
            <w:pPr>
              <w:spacing w:after="0" w:line="360" w:lineRule="auto"/>
              <w:jc w:val="both"/>
              <w:rPr>
                <w:rFonts w:ascii="Times New Roman" w:eastAsia="Times New Roman" w:hAnsi="Times New Roman"/>
                <w:b/>
                <w:sz w:val="24"/>
                <w:szCs w:val="24"/>
                <w:lang w:val="bg-BG"/>
              </w:rPr>
            </w:pPr>
            <w:r w:rsidRPr="001343DC">
              <w:rPr>
                <w:rFonts w:ascii="Times New Roman" w:eastAsia="Times New Roman" w:hAnsi="Times New Roman"/>
                <w:sz w:val="24"/>
                <w:szCs w:val="24"/>
                <w:lang w:val="bg-BG"/>
              </w:rPr>
              <w:t xml:space="preserve">Предлагания вариант за решение на проблема ще окаже положително икономическо и социално въздействие върху МСП, когато те са в качеството на потребители на административни услуги или в качеството на правоспособни лица, тъй като централизираното разпределение на задачите и извършване на измененията на КККР от </w:t>
            </w:r>
            <w:r w:rsidR="00842438" w:rsidRPr="001343DC">
              <w:rPr>
                <w:rFonts w:ascii="Times New Roman" w:eastAsia="Times New Roman" w:hAnsi="Times New Roman"/>
                <w:sz w:val="24"/>
                <w:szCs w:val="24"/>
                <w:lang w:val="bg-BG"/>
              </w:rPr>
              <w:t xml:space="preserve">служители на </w:t>
            </w:r>
            <w:r w:rsidRPr="001343DC">
              <w:rPr>
                <w:rFonts w:ascii="Times New Roman" w:eastAsia="Times New Roman" w:hAnsi="Times New Roman"/>
                <w:sz w:val="24"/>
                <w:szCs w:val="24"/>
                <w:lang w:val="bg-BG"/>
              </w:rPr>
              <w:t>всяка СГКК, независимо от местонахождението на имота</w:t>
            </w:r>
            <w:r w:rsidR="00842438" w:rsidRPr="001343DC">
              <w:rPr>
                <w:rFonts w:ascii="Times New Roman" w:eastAsia="Times New Roman" w:hAnsi="Times New Roman"/>
                <w:sz w:val="24"/>
                <w:szCs w:val="24"/>
                <w:lang w:val="bg-BG"/>
              </w:rPr>
              <w:t>,</w:t>
            </w:r>
            <w:r w:rsidRPr="001343DC">
              <w:rPr>
                <w:rFonts w:ascii="Times New Roman" w:eastAsia="Times New Roman" w:hAnsi="Times New Roman"/>
                <w:sz w:val="24"/>
                <w:szCs w:val="24"/>
                <w:lang w:val="bg-BG"/>
              </w:rPr>
              <w:t xml:space="preserve"> ще спомогне за: липсата на забава в изпълнението на заявените административни услуги и оттам в повишаване на доверието и удовлетвореността на потребителите на тези услуги; уеднаквяване на практиката на СГКК по поддържане на КККР в актуално състояние и оттам ще улесни работата на правоспособните лица по кадастъра. </w:t>
            </w:r>
          </w:p>
          <w:p w:rsidR="00296CFD" w:rsidRDefault="00296CFD" w:rsidP="00296CFD">
            <w:pPr>
              <w:spacing w:after="0" w:line="240" w:lineRule="auto"/>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Изборът следва да е съотносим с посочените специфични въздействия на препоръчителния вариант.</w:t>
            </w:r>
          </w:p>
          <w:p w:rsidR="00B97ED2" w:rsidRPr="001343DC" w:rsidRDefault="00B97ED2" w:rsidP="00296CFD">
            <w:pPr>
              <w:spacing w:after="0" w:line="240" w:lineRule="auto"/>
              <w:rPr>
                <w:rFonts w:ascii="Times New Roman" w:eastAsia="Times New Roman" w:hAnsi="Times New Roman"/>
                <w:b/>
                <w:sz w:val="24"/>
                <w:szCs w:val="24"/>
                <w:lang w:val="bg-BG"/>
              </w:rPr>
            </w:pPr>
          </w:p>
        </w:tc>
      </w:tr>
      <w:tr w:rsidR="00373081" w:rsidRPr="001343DC" w:rsidTr="00C93DF1">
        <w:tc>
          <w:tcPr>
            <w:tcW w:w="10266" w:type="dxa"/>
            <w:gridSpan w:val="3"/>
          </w:tcPr>
          <w:p w:rsidR="00373081" w:rsidRPr="001343DC" w:rsidRDefault="00373081" w:rsidP="00373081">
            <w:pPr>
              <w:spacing w:before="120" w:after="12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6.5. Потенциални рискове от прилагането на препоръчителния вариант (включително по отделните проблеми):</w:t>
            </w:r>
          </w:p>
          <w:p w:rsidR="00373081" w:rsidRPr="001343DC" w:rsidRDefault="00296CFD" w:rsidP="00373081">
            <w:pPr>
              <w:spacing w:before="120" w:after="120" w:line="240" w:lineRule="auto"/>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Не се очакват рискове от прилагането</w:t>
            </w:r>
            <w:r w:rsidR="00560922" w:rsidRPr="001343DC">
              <w:rPr>
                <w:rFonts w:ascii="Times New Roman" w:eastAsia="Times New Roman" w:hAnsi="Times New Roman"/>
                <w:sz w:val="24"/>
                <w:szCs w:val="24"/>
                <w:lang w:val="bg-BG"/>
              </w:rPr>
              <w:t xml:space="preserve"> на препоръчителния вариант и при </w:t>
            </w:r>
            <w:r w:rsidR="00FF1391">
              <w:rPr>
                <w:rFonts w:ascii="Times New Roman" w:eastAsia="Times New Roman" w:hAnsi="Times New Roman"/>
                <w:sz w:val="24"/>
                <w:szCs w:val="24"/>
                <w:lang w:val="bg-BG"/>
              </w:rPr>
              <w:t>двата</w:t>
            </w:r>
            <w:r w:rsidR="00323CA6">
              <w:rPr>
                <w:rFonts w:ascii="Times New Roman" w:eastAsia="Times New Roman" w:hAnsi="Times New Roman"/>
                <w:sz w:val="24"/>
                <w:szCs w:val="24"/>
                <w:lang w:val="bg-BG"/>
              </w:rPr>
              <w:t xml:space="preserve"> </w:t>
            </w:r>
            <w:r w:rsidR="00560922" w:rsidRPr="001343DC">
              <w:rPr>
                <w:rFonts w:ascii="Times New Roman" w:eastAsia="Times New Roman" w:hAnsi="Times New Roman"/>
                <w:sz w:val="24"/>
                <w:szCs w:val="24"/>
                <w:lang w:val="bg-BG"/>
              </w:rPr>
              <w:t xml:space="preserve">разглеждани </w:t>
            </w:r>
            <w:r w:rsidRPr="001343DC">
              <w:rPr>
                <w:rFonts w:ascii="Times New Roman" w:eastAsia="Times New Roman" w:hAnsi="Times New Roman"/>
                <w:sz w:val="24"/>
                <w:szCs w:val="24"/>
                <w:lang w:val="bg-BG"/>
              </w:rPr>
              <w:t>проблем</w:t>
            </w:r>
            <w:r w:rsidR="00C77F06" w:rsidRPr="001343DC">
              <w:rPr>
                <w:rFonts w:ascii="Times New Roman" w:eastAsia="Times New Roman" w:hAnsi="Times New Roman"/>
                <w:sz w:val="24"/>
                <w:szCs w:val="24"/>
                <w:lang w:val="bg-BG"/>
              </w:rPr>
              <w:t>а</w:t>
            </w:r>
            <w:r w:rsidRPr="001343DC">
              <w:rPr>
                <w:rFonts w:ascii="Times New Roman" w:eastAsia="Times New Roman" w:hAnsi="Times New Roman"/>
                <w:sz w:val="24"/>
                <w:szCs w:val="24"/>
                <w:lang w:val="bg-BG"/>
              </w:rPr>
              <w:t>.</w:t>
            </w:r>
          </w:p>
          <w:p w:rsidR="00373081" w:rsidRPr="001343DC" w:rsidRDefault="00373081" w:rsidP="00373081">
            <w:pPr>
              <w:spacing w:after="120" w:line="240" w:lineRule="auto"/>
              <w:jc w:val="center"/>
              <w:rPr>
                <w:rFonts w:ascii="Times New Roman" w:eastAsia="Times New Roman" w:hAnsi="Times New Roman"/>
                <w:b/>
                <w:sz w:val="24"/>
                <w:szCs w:val="24"/>
                <w:lang w:val="bg-BG"/>
              </w:rPr>
            </w:pPr>
            <w:r w:rsidRPr="001343DC">
              <w:rPr>
                <w:rFonts w:ascii="Times New Roman" w:eastAsia="Times New Roman" w:hAnsi="Times New Roman"/>
                <w:i/>
                <w:sz w:val="16"/>
                <w:szCs w:val="16"/>
                <w:lang w:val="bg-BG"/>
              </w:rPr>
              <w:t>Посочете възможните рискове от прилагането на препоръчителния вариант, различни от отрицателните въздействия, напр. възникване на съдебни спорове и др.</w:t>
            </w:r>
          </w:p>
        </w:tc>
      </w:tr>
      <w:tr w:rsidR="00373081" w:rsidRPr="001343DC" w:rsidTr="00C93DF1">
        <w:tc>
          <w:tcPr>
            <w:tcW w:w="10266" w:type="dxa"/>
            <w:gridSpan w:val="3"/>
          </w:tcPr>
          <w:p w:rsidR="00373081" w:rsidRPr="001343DC" w:rsidRDefault="00373081" w:rsidP="00373081">
            <w:pPr>
              <w:spacing w:after="0" w:line="240" w:lineRule="auto"/>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7. Консултации:</w:t>
            </w:r>
          </w:p>
          <w:p w:rsidR="00373081" w:rsidRPr="001343DC" w:rsidRDefault="00373081" w:rsidP="00373081">
            <w:pPr>
              <w:spacing w:before="120" w:after="120" w:line="240" w:lineRule="auto"/>
              <w:rPr>
                <w:rFonts w:ascii="Times New Roman" w:eastAsia="Times New Roman" w:hAnsi="Times New Roman"/>
                <w:sz w:val="24"/>
                <w:szCs w:val="24"/>
                <w:lang w:val="bg-BG"/>
              </w:rPr>
            </w:pPr>
            <w:r w:rsidRPr="001343DC">
              <w:rPr>
                <w:rFonts w:ascii="Times New Roman" w:eastAsia="Times New Roman" w:hAnsi="Times New Roman"/>
                <w:sz w:val="24"/>
                <w:szCs w:val="24"/>
                <w:lang w:val="en-GB"/>
              </w:rPr>
              <w:object w:dxaOrig="225" w:dyaOrig="225">
                <v:shape id="_x0000_i1107" type="#_x0000_t75" style="width:498.65pt;height:18.2pt" o:ole="">
                  <v:imagedata r:id="rId38" o:title=""/>
                </v:shape>
                <w:control r:id="rId39" w:name="OptionButton13" w:shapeid="_x0000_i1107"/>
              </w:object>
            </w:r>
          </w:p>
          <w:p w:rsidR="00B97ED2" w:rsidRDefault="00056D80" w:rsidP="00560922">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Проведени са консултации с </w:t>
            </w:r>
            <w:r w:rsidR="00433A8B" w:rsidRPr="001343DC">
              <w:rPr>
                <w:rFonts w:ascii="Times New Roman" w:eastAsia="Times New Roman" w:hAnsi="Times New Roman"/>
                <w:sz w:val="24"/>
                <w:szCs w:val="24"/>
                <w:lang w:val="bg-BG"/>
              </w:rPr>
              <w:t>Геодезическия факултет на Университета по архитектура, строителство и геодезия, Съюза на геодезистите и земеустроителите в България, Камарата на инженерите в инвестиционното пр</w:t>
            </w:r>
            <w:r w:rsidR="00E46673">
              <w:rPr>
                <w:rFonts w:ascii="Times New Roman" w:eastAsia="Times New Roman" w:hAnsi="Times New Roman"/>
                <w:sz w:val="24"/>
                <w:szCs w:val="24"/>
                <w:lang w:val="bg-BG"/>
              </w:rPr>
              <w:t>о</w:t>
            </w:r>
            <w:r w:rsidR="00433A8B" w:rsidRPr="001343DC">
              <w:rPr>
                <w:rFonts w:ascii="Times New Roman" w:eastAsia="Times New Roman" w:hAnsi="Times New Roman"/>
                <w:sz w:val="24"/>
                <w:szCs w:val="24"/>
                <w:lang w:val="bg-BG"/>
              </w:rPr>
              <w:t>ектиран</w:t>
            </w:r>
            <w:r w:rsidR="00E46673">
              <w:rPr>
                <w:rFonts w:ascii="Times New Roman" w:eastAsia="Times New Roman" w:hAnsi="Times New Roman"/>
                <w:sz w:val="24"/>
                <w:szCs w:val="24"/>
                <w:lang w:val="bg-BG"/>
              </w:rPr>
              <w:t>е</w:t>
            </w:r>
            <w:r w:rsidR="00433A8B" w:rsidRPr="001343DC">
              <w:rPr>
                <w:rFonts w:ascii="Times New Roman" w:eastAsia="Times New Roman" w:hAnsi="Times New Roman"/>
                <w:sz w:val="24"/>
                <w:szCs w:val="24"/>
                <w:lang w:val="bg-BG"/>
              </w:rPr>
              <w:t xml:space="preserve">, Камарата на инженерите по геодезия, Асоциацията </w:t>
            </w:r>
            <w:r w:rsidR="00433A8B" w:rsidRPr="001343DC">
              <w:rPr>
                <w:rFonts w:ascii="Times New Roman" w:eastAsia="Times New Roman" w:hAnsi="Times New Roman"/>
                <w:sz w:val="24"/>
                <w:szCs w:val="24"/>
                <w:lang w:val="bg-BG"/>
              </w:rPr>
              <w:lastRenderedPageBreak/>
              <w:t>на геодезическите фирми, Камара</w:t>
            </w:r>
            <w:r w:rsidR="00C77F06" w:rsidRPr="001343DC">
              <w:rPr>
                <w:rFonts w:ascii="Times New Roman" w:eastAsia="Times New Roman" w:hAnsi="Times New Roman"/>
                <w:sz w:val="24"/>
                <w:szCs w:val="24"/>
                <w:lang w:val="bg-BG"/>
              </w:rPr>
              <w:t>та</w:t>
            </w:r>
            <w:r w:rsidR="00433A8B" w:rsidRPr="001343DC">
              <w:rPr>
                <w:rFonts w:ascii="Times New Roman" w:eastAsia="Times New Roman" w:hAnsi="Times New Roman"/>
                <w:sz w:val="24"/>
                <w:szCs w:val="24"/>
                <w:lang w:val="bg-BG"/>
              </w:rPr>
              <w:t xml:space="preserve"> на геодезистите в България. </w:t>
            </w:r>
            <w:r w:rsidRPr="001343DC">
              <w:rPr>
                <w:rFonts w:ascii="Times New Roman" w:eastAsia="Times New Roman" w:hAnsi="Times New Roman"/>
                <w:sz w:val="24"/>
                <w:szCs w:val="24"/>
                <w:lang w:val="bg-BG"/>
              </w:rPr>
              <w:t>Консултациите са проведени под формата на присъствена среща с</w:t>
            </w:r>
            <w:r w:rsidR="00433A8B" w:rsidRPr="001343DC">
              <w:rPr>
                <w:rFonts w:ascii="Times New Roman" w:eastAsia="Times New Roman" w:hAnsi="Times New Roman"/>
                <w:sz w:val="24"/>
                <w:szCs w:val="24"/>
                <w:lang w:val="bg-BG"/>
              </w:rPr>
              <w:t xml:space="preserve"> техни представители и </w:t>
            </w:r>
            <w:r w:rsidRPr="001343DC">
              <w:rPr>
                <w:rFonts w:ascii="Times New Roman" w:eastAsia="Times New Roman" w:hAnsi="Times New Roman"/>
                <w:sz w:val="24"/>
                <w:szCs w:val="24"/>
                <w:lang w:val="bg-BG"/>
              </w:rPr>
              <w:t>писмени становища</w:t>
            </w:r>
            <w:r w:rsidR="00B97ED2">
              <w:rPr>
                <w:rFonts w:ascii="Times New Roman" w:eastAsia="Times New Roman" w:hAnsi="Times New Roman"/>
                <w:sz w:val="24"/>
                <w:szCs w:val="24"/>
                <w:lang w:val="bg-BG"/>
              </w:rPr>
              <w:t xml:space="preserve">. </w:t>
            </w:r>
          </w:p>
          <w:p w:rsidR="00056D80" w:rsidRPr="001343DC" w:rsidRDefault="00056D80" w:rsidP="00560922">
            <w:pPr>
              <w:spacing w:after="0" w:line="360" w:lineRule="auto"/>
              <w:ind w:firstLine="851"/>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Проведени са консултации със СГКК, под формата на писмени становища.</w:t>
            </w:r>
            <w:r w:rsidR="00433A8B" w:rsidRPr="001343DC">
              <w:rPr>
                <w:rFonts w:ascii="Times New Roman" w:eastAsia="Times New Roman" w:hAnsi="Times New Roman"/>
                <w:sz w:val="24"/>
                <w:szCs w:val="24"/>
                <w:lang w:val="bg-BG"/>
              </w:rPr>
              <w:t xml:space="preserve"> Основателните предложенията на СГКК са отразени в проекта на ЗИД </w:t>
            </w:r>
            <w:r w:rsidR="00EC06D8" w:rsidRPr="001343DC">
              <w:rPr>
                <w:rFonts w:ascii="Times New Roman" w:eastAsia="Times New Roman" w:hAnsi="Times New Roman"/>
                <w:sz w:val="24"/>
                <w:szCs w:val="24"/>
                <w:lang w:val="bg-BG"/>
              </w:rPr>
              <w:t xml:space="preserve">на </w:t>
            </w:r>
            <w:r w:rsidR="00433A8B" w:rsidRPr="001343DC">
              <w:rPr>
                <w:rFonts w:ascii="Times New Roman" w:eastAsia="Times New Roman" w:hAnsi="Times New Roman"/>
                <w:sz w:val="24"/>
                <w:szCs w:val="24"/>
                <w:lang w:val="bg-BG"/>
              </w:rPr>
              <w:t>ЗКИР.</w:t>
            </w:r>
          </w:p>
          <w:p w:rsidR="003D59D5" w:rsidRPr="001343DC" w:rsidRDefault="003D59D5" w:rsidP="00560922">
            <w:pPr>
              <w:spacing w:after="0" w:line="360" w:lineRule="auto"/>
              <w:ind w:firstLine="851"/>
              <w:jc w:val="both"/>
              <w:rPr>
                <w:rFonts w:ascii="Times New Roman" w:eastAsia="Times New Roman" w:hAnsi="Times New Roman"/>
                <w:sz w:val="24"/>
                <w:szCs w:val="24"/>
                <w:lang w:val="bg-BG"/>
              </w:rPr>
            </w:pPr>
            <w:r w:rsidRPr="001343DC">
              <w:rPr>
                <w:rFonts w:ascii="Times New Roman" w:hAnsi="Times New Roman"/>
                <w:sz w:val="24"/>
                <w:szCs w:val="24"/>
                <w:lang w:val="bg-BG"/>
              </w:rPr>
              <w:t>Проектът ще се съгласува със заинтересованите министерства и ведомства по реда на чл. 32 от Устройствения правилник на Министерския съвет и на неговата администрация. Проектът на нормативен акт ще бъде публикуван за срок от 30 дни на Портала за обществени консултации и на интернет страниц</w:t>
            </w:r>
            <w:r w:rsidR="00C92B2B" w:rsidRPr="001343DC">
              <w:rPr>
                <w:rFonts w:ascii="Times New Roman" w:hAnsi="Times New Roman"/>
                <w:sz w:val="24"/>
                <w:szCs w:val="24"/>
                <w:lang w:val="bg-BG"/>
              </w:rPr>
              <w:t>и</w:t>
            </w:r>
            <w:r w:rsidRPr="001343DC">
              <w:rPr>
                <w:rFonts w:ascii="Times New Roman" w:hAnsi="Times New Roman"/>
                <w:sz w:val="24"/>
                <w:szCs w:val="24"/>
                <w:lang w:val="bg-BG"/>
              </w:rPr>
              <w:t>т</w:t>
            </w:r>
            <w:r w:rsidR="00C92B2B" w:rsidRPr="001343DC">
              <w:rPr>
                <w:rFonts w:ascii="Times New Roman" w:hAnsi="Times New Roman"/>
                <w:sz w:val="24"/>
                <w:szCs w:val="24"/>
                <w:lang w:val="bg-BG"/>
              </w:rPr>
              <w:t>е</w:t>
            </w:r>
            <w:r w:rsidRPr="001343DC">
              <w:rPr>
                <w:rFonts w:ascii="Times New Roman" w:hAnsi="Times New Roman"/>
                <w:sz w:val="24"/>
                <w:szCs w:val="24"/>
                <w:lang w:val="bg-BG"/>
              </w:rPr>
              <w:t xml:space="preserve"> на Министерство</w:t>
            </w:r>
            <w:r w:rsidR="00C92B2B" w:rsidRPr="001343DC">
              <w:rPr>
                <w:rFonts w:ascii="Times New Roman" w:hAnsi="Times New Roman"/>
                <w:sz w:val="24"/>
                <w:szCs w:val="24"/>
                <w:lang w:val="bg-BG"/>
              </w:rPr>
              <w:t>то</w:t>
            </w:r>
            <w:r w:rsidRPr="001343DC">
              <w:rPr>
                <w:rFonts w:ascii="Times New Roman" w:hAnsi="Times New Roman"/>
                <w:sz w:val="24"/>
                <w:szCs w:val="24"/>
                <w:lang w:val="bg-BG"/>
              </w:rPr>
              <w:t xml:space="preserve"> на регионалното развитие и благоустройството</w:t>
            </w:r>
            <w:r w:rsidR="00C92B2B" w:rsidRPr="001343DC">
              <w:rPr>
                <w:rFonts w:ascii="Times New Roman" w:hAnsi="Times New Roman"/>
                <w:sz w:val="24"/>
                <w:szCs w:val="24"/>
                <w:lang w:val="bg-BG"/>
              </w:rPr>
              <w:t>,</w:t>
            </w:r>
            <w:r w:rsidRPr="001343DC">
              <w:rPr>
                <w:rFonts w:ascii="Times New Roman" w:hAnsi="Times New Roman"/>
                <w:sz w:val="24"/>
                <w:szCs w:val="24"/>
                <w:lang w:val="bg-BG"/>
              </w:rPr>
              <w:t xml:space="preserve"> и на Агенцията по г</w:t>
            </w:r>
            <w:r w:rsidR="00C92B2B" w:rsidRPr="001343DC">
              <w:rPr>
                <w:rFonts w:ascii="Times New Roman" w:hAnsi="Times New Roman"/>
                <w:sz w:val="24"/>
                <w:szCs w:val="24"/>
                <w:lang w:val="bg-BG"/>
              </w:rPr>
              <w:t>е</w:t>
            </w:r>
            <w:r w:rsidRPr="001343DC">
              <w:rPr>
                <w:rFonts w:ascii="Times New Roman" w:hAnsi="Times New Roman"/>
                <w:sz w:val="24"/>
                <w:szCs w:val="24"/>
                <w:lang w:val="bg-BG"/>
              </w:rPr>
              <w:t>одезия, картография и кадастър.</w:t>
            </w:r>
          </w:p>
          <w:p w:rsidR="00373081" w:rsidRPr="001343DC" w:rsidRDefault="00373081" w:rsidP="00373081">
            <w:pPr>
              <w:spacing w:after="0" w:line="240" w:lineRule="auto"/>
              <w:rPr>
                <w:rFonts w:ascii="Times New Roman" w:eastAsia="Times New Roman" w:hAnsi="Times New Roman"/>
                <w:sz w:val="24"/>
                <w:szCs w:val="24"/>
                <w:lang w:val="bg-BG"/>
              </w:rPr>
            </w:pPr>
          </w:p>
          <w:p w:rsidR="00373081" w:rsidRPr="001343DC" w:rsidRDefault="00373081" w:rsidP="00373081">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Посочете основните заинтересовани страни, с които са проведени консултации. Посочете резултатите от консултациите, включително на ниво ЕС: спорни въпроси, многократно поставяни въпроси и др.</w:t>
            </w:r>
          </w:p>
          <w:p w:rsidR="00373081" w:rsidRPr="001343DC" w:rsidRDefault="00373081" w:rsidP="00373081">
            <w:pPr>
              <w:spacing w:after="120" w:line="240" w:lineRule="auto"/>
              <w:jc w:val="center"/>
              <w:rPr>
                <w:rFonts w:ascii="Times New Roman" w:eastAsia="Times New Roman" w:hAnsi="Times New Roman"/>
                <w:i/>
                <w:sz w:val="16"/>
                <w:szCs w:val="16"/>
                <w:lang w:val="bg-BG"/>
              </w:rPr>
            </w:pPr>
          </w:p>
          <w:p w:rsidR="00373081" w:rsidRPr="001343DC" w:rsidRDefault="00373081" w:rsidP="00373081">
            <w:pPr>
              <w:spacing w:before="120" w:after="120" w:line="240" w:lineRule="auto"/>
              <w:rPr>
                <w:rFonts w:ascii="Times New Roman" w:eastAsia="Times New Roman" w:hAnsi="Times New Roman"/>
                <w:i/>
                <w:sz w:val="24"/>
                <w:szCs w:val="24"/>
                <w:lang w:val="bg-BG"/>
              </w:rPr>
            </w:pPr>
            <w:r w:rsidRPr="001343DC">
              <w:rPr>
                <w:rFonts w:ascii="Times New Roman" w:eastAsia="Times New Roman" w:hAnsi="Times New Roman"/>
                <w:i/>
                <w:sz w:val="24"/>
                <w:szCs w:val="24"/>
                <w:lang w:val="en-GB"/>
              </w:rPr>
              <w:object w:dxaOrig="225" w:dyaOrig="225">
                <v:shape id="_x0000_i1109" type="#_x0000_t75" style="width:502.2pt;height:18.2pt" o:ole="">
                  <v:imagedata r:id="rId40" o:title=""/>
                </v:shape>
                <w:control r:id="rId41" w:name="OptionButton15" w:shapeid="_x0000_i1109"/>
              </w:object>
            </w:r>
          </w:p>
          <w:p w:rsidR="00433A8B" w:rsidRPr="001343DC" w:rsidRDefault="00433A8B" w:rsidP="00433A8B">
            <w:pPr>
              <w:spacing w:after="0" w:line="360" w:lineRule="auto"/>
              <w:jc w:val="both"/>
              <w:rPr>
                <w:rFonts w:ascii="Times New Roman" w:eastAsia="Times New Roman" w:hAnsi="Times New Roman"/>
                <w:sz w:val="24"/>
                <w:szCs w:val="24"/>
                <w:lang w:val="bg-BG"/>
              </w:rPr>
            </w:pPr>
            <w:r w:rsidRPr="001343DC">
              <w:rPr>
                <w:rFonts w:ascii="Times New Roman" w:eastAsia="Times New Roman" w:hAnsi="Times New Roman"/>
                <w:sz w:val="24"/>
                <w:szCs w:val="24"/>
                <w:lang w:val="bg-BG"/>
              </w:rPr>
              <w:t xml:space="preserve">Предстои провеждане на обществена консултация по реда на ЗНА, чрез публикуване на законопроекта на Портала за обществени консултации и изпращането му за съгласуване на всички министри.  </w:t>
            </w:r>
          </w:p>
          <w:p w:rsidR="00373081" w:rsidRPr="001343DC" w:rsidRDefault="00373081" w:rsidP="00433A8B">
            <w:pPr>
              <w:spacing w:after="0" w:line="240" w:lineRule="auto"/>
              <w:rPr>
                <w:rFonts w:ascii="Times New Roman" w:eastAsia="Times New Roman" w:hAnsi="Times New Roman"/>
                <w:i/>
                <w:sz w:val="24"/>
                <w:szCs w:val="24"/>
                <w:lang w:val="bg-BG"/>
              </w:rPr>
            </w:pPr>
            <w:r w:rsidRPr="001343DC">
              <w:rPr>
                <w:rFonts w:ascii="Times New Roman" w:eastAsia="Times New Roman" w:hAnsi="Times New Roman"/>
                <w:i/>
                <w:sz w:val="16"/>
                <w:szCs w:val="16"/>
                <w:lang w:val="bg-BG"/>
              </w:rPr>
              <w:t>Обобщете най-важните въпроси за обществени консултации. Посочете индикативен график за тяхното провеждане и видовете консултационни процедури.</w:t>
            </w:r>
          </w:p>
        </w:tc>
      </w:tr>
      <w:tr w:rsidR="00373081" w:rsidRPr="001343DC" w:rsidTr="00C93DF1">
        <w:tc>
          <w:tcPr>
            <w:tcW w:w="10266" w:type="dxa"/>
            <w:gridSpan w:val="3"/>
          </w:tcPr>
          <w:p w:rsidR="00373081" w:rsidRPr="001343DC" w:rsidRDefault="00373081" w:rsidP="00373081">
            <w:pPr>
              <w:spacing w:after="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lastRenderedPageBreak/>
              <w:t>8. Приемането на нормативния акт произтича ли от правото на Европейския съюз?</w:t>
            </w:r>
          </w:p>
          <w:p w:rsidR="00373081" w:rsidRPr="001343DC" w:rsidRDefault="00373081" w:rsidP="00373081">
            <w:pPr>
              <w:spacing w:before="120" w:after="120" w:line="240" w:lineRule="auto"/>
              <w:rPr>
                <w:rFonts w:eastAsia="MS Mincho" w:cs="MS Mincho"/>
                <w:sz w:val="24"/>
                <w:szCs w:val="24"/>
                <w:lang w:val="bg-BG"/>
              </w:rPr>
            </w:pPr>
            <w:r w:rsidRPr="001343DC">
              <w:rPr>
                <w:rFonts w:ascii="MS Mincho" w:eastAsia="MS Mincho" w:hAnsi="MS Mincho" w:cs="MS Mincho"/>
                <w:sz w:val="24"/>
                <w:szCs w:val="24"/>
                <w:lang w:val="en-GB"/>
              </w:rPr>
              <w:object w:dxaOrig="225" w:dyaOrig="225">
                <v:shape id="_x0000_i1111" type="#_x0000_t75" style="width:108.45pt;height:18.2pt" o:ole="">
                  <v:imagedata r:id="rId42" o:title=""/>
                </v:shape>
                <w:control r:id="rId43" w:name="OptionButton9" w:shapeid="_x0000_i1111"/>
              </w:object>
            </w:r>
          </w:p>
          <w:p w:rsidR="00373081" w:rsidRPr="001343DC" w:rsidRDefault="00373081" w:rsidP="00373081">
            <w:pPr>
              <w:spacing w:before="120" w:after="120" w:line="240" w:lineRule="auto"/>
              <w:rPr>
                <w:rFonts w:eastAsia="MS Mincho" w:cs="MS Mincho"/>
                <w:sz w:val="24"/>
                <w:szCs w:val="24"/>
                <w:lang w:val="bg-BG"/>
              </w:rPr>
            </w:pPr>
            <w:r w:rsidRPr="001343DC">
              <w:rPr>
                <w:rFonts w:ascii="MS Mincho" w:eastAsia="MS Mincho" w:hAnsi="MS Mincho" w:cs="MS Mincho"/>
                <w:sz w:val="24"/>
                <w:szCs w:val="24"/>
                <w:lang w:val="en-GB"/>
              </w:rPr>
              <w:object w:dxaOrig="225" w:dyaOrig="225">
                <v:shape id="_x0000_i1113" type="#_x0000_t75" style="width:108.45pt;height:18.2pt" o:ole="">
                  <v:imagedata r:id="rId44" o:title=""/>
                </v:shape>
                <w:control r:id="rId45" w:name="OptionButton10" w:shapeid="_x0000_i1113"/>
              </w:object>
            </w:r>
          </w:p>
          <w:p w:rsidR="00373081" w:rsidRPr="001343DC" w:rsidRDefault="00373081" w:rsidP="00373081">
            <w:pPr>
              <w:spacing w:after="120" w:line="240" w:lineRule="auto"/>
              <w:jc w:val="center"/>
              <w:rPr>
                <w:rFonts w:ascii="Times New Roman" w:eastAsia="Times New Roman" w:hAnsi="Times New Roman"/>
                <w:i/>
                <w:sz w:val="16"/>
                <w:szCs w:val="16"/>
                <w:lang w:val="bg-BG"/>
              </w:rPr>
            </w:pPr>
            <w:r w:rsidRPr="001343DC">
              <w:rPr>
                <w:rFonts w:ascii="Times New Roman" w:eastAsia="Times New Roman" w:hAnsi="Times New Roman"/>
                <w:i/>
                <w:sz w:val="16"/>
                <w:szCs w:val="16"/>
                <w:lang w:val="bg-BG"/>
              </w:rPr>
              <w:t>1.1. Посочете изискванията на правото на Европейския съюз, включително информацията по т. 6.2 и 6.3, дали е извършена оценка на въздействието на ниво Европейски съюз, и я приложете (или посочете връзка към източник).</w:t>
            </w:r>
          </w:p>
          <w:p w:rsidR="00896E1A" w:rsidRPr="001343DC" w:rsidRDefault="00373081" w:rsidP="00B97ED2">
            <w:pPr>
              <w:spacing w:after="120" w:line="240" w:lineRule="auto"/>
              <w:jc w:val="center"/>
              <w:rPr>
                <w:rFonts w:ascii="Times New Roman" w:eastAsia="Times New Roman" w:hAnsi="Times New Roman"/>
                <w:i/>
                <w:sz w:val="20"/>
                <w:szCs w:val="20"/>
                <w:lang w:val="bg-BG"/>
              </w:rPr>
            </w:pPr>
            <w:r w:rsidRPr="001343DC">
              <w:rPr>
                <w:rFonts w:ascii="Times New Roman" w:eastAsia="Times New Roman" w:hAnsi="Times New Roman"/>
                <w:i/>
                <w:sz w:val="16"/>
                <w:szCs w:val="16"/>
                <w:lang w:val="bg-BG"/>
              </w:rPr>
              <w:t xml:space="preserve">1.2. Изборът трябва да съответства на посоченото в раздел 1, съгласно неговата т. 1.5. </w:t>
            </w:r>
          </w:p>
        </w:tc>
      </w:tr>
      <w:tr w:rsidR="00373081" w:rsidRPr="001343DC" w:rsidTr="00C93DF1">
        <w:tc>
          <w:tcPr>
            <w:tcW w:w="10266" w:type="dxa"/>
            <w:gridSpan w:val="3"/>
          </w:tcPr>
          <w:p w:rsidR="00373081" w:rsidRPr="001343DC" w:rsidRDefault="00373081" w:rsidP="00373081">
            <w:pPr>
              <w:spacing w:after="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9.  Изисква ли се извършване на цялостна предварителна оценка на въздействието поради очаквани значителни последици?</w:t>
            </w:r>
          </w:p>
          <w:p w:rsidR="00373081" w:rsidRPr="001343DC" w:rsidRDefault="00373081" w:rsidP="00373081">
            <w:pPr>
              <w:spacing w:before="120" w:after="120" w:line="240" w:lineRule="auto"/>
              <w:jc w:val="both"/>
              <w:rPr>
                <w:rFonts w:eastAsia="Times New Roman" w:cs="Segoe UI Symbol"/>
                <w:b/>
                <w:sz w:val="24"/>
                <w:szCs w:val="24"/>
                <w:lang w:val="bg-BG"/>
              </w:rPr>
            </w:pPr>
            <w:r w:rsidRPr="001343DC">
              <w:rPr>
                <w:rFonts w:ascii="Hebar" w:eastAsia="Times New Roman" w:hAnsi="Hebar" w:cs="Segoe UI Symbol"/>
                <w:b/>
                <w:sz w:val="24"/>
                <w:szCs w:val="24"/>
                <w:lang w:val="en-GB"/>
              </w:rPr>
              <w:object w:dxaOrig="225" w:dyaOrig="225">
                <v:shape id="_x0000_i1115" type="#_x0000_t75" style="width:108pt;height:18.2pt" o:ole="">
                  <v:imagedata r:id="rId28" o:title=""/>
                </v:shape>
                <w:control r:id="rId46" w:name="OptionButton20" w:shapeid="_x0000_i1115"/>
              </w:object>
            </w:r>
          </w:p>
          <w:p w:rsidR="00373081" w:rsidRPr="001343DC" w:rsidRDefault="00373081" w:rsidP="00373081">
            <w:pPr>
              <w:spacing w:before="120" w:after="120" w:line="240" w:lineRule="auto"/>
              <w:jc w:val="both"/>
              <w:rPr>
                <w:rFonts w:eastAsia="Times New Roman" w:cs="Segoe UI Symbol"/>
                <w:b/>
                <w:sz w:val="24"/>
                <w:szCs w:val="24"/>
                <w:lang w:val="bg-BG"/>
              </w:rPr>
            </w:pPr>
            <w:r w:rsidRPr="001343DC">
              <w:rPr>
                <w:rFonts w:ascii="Hebar" w:eastAsia="Times New Roman" w:hAnsi="Hebar" w:cs="Segoe UI Symbol"/>
                <w:b/>
                <w:sz w:val="24"/>
                <w:szCs w:val="24"/>
                <w:lang w:val="en-GB"/>
              </w:rPr>
              <w:object w:dxaOrig="225" w:dyaOrig="225">
                <v:shape id="_x0000_i1117" type="#_x0000_t75" style="width:108pt;height:18.2pt" o:ole="">
                  <v:imagedata r:id="rId30" o:title=""/>
                </v:shape>
                <w:control r:id="rId47" w:name="OptionButton21" w:shapeid="_x0000_i1117"/>
              </w:object>
            </w:r>
          </w:p>
          <w:p w:rsidR="00373081" w:rsidRPr="001343DC" w:rsidRDefault="00373081" w:rsidP="00373081">
            <w:pPr>
              <w:spacing w:after="120" w:line="240" w:lineRule="auto"/>
              <w:jc w:val="center"/>
              <w:rPr>
                <w:rFonts w:ascii="Times New Roman" w:eastAsia="Times New Roman" w:hAnsi="Times New Roman"/>
                <w:b/>
                <w:sz w:val="24"/>
                <w:szCs w:val="24"/>
                <w:lang w:val="bg-BG"/>
              </w:rPr>
            </w:pPr>
            <w:r w:rsidRPr="001343DC">
              <w:rPr>
                <w:rFonts w:ascii="Times New Roman" w:eastAsia="Times New Roman" w:hAnsi="Times New Roman"/>
                <w:i/>
                <w:sz w:val="16"/>
                <w:szCs w:val="16"/>
                <w:lang w:val="bg-BG"/>
              </w:rPr>
              <w:t>(преценка съгласно чл. 20, ал. 3, т. 2 от Закона за нормативните актове)</w:t>
            </w:r>
          </w:p>
        </w:tc>
      </w:tr>
      <w:tr w:rsidR="00373081" w:rsidRPr="001343DC" w:rsidTr="00C93DF1">
        <w:tc>
          <w:tcPr>
            <w:tcW w:w="10266" w:type="dxa"/>
            <w:gridSpan w:val="3"/>
          </w:tcPr>
          <w:p w:rsidR="00373081" w:rsidRPr="001343DC" w:rsidRDefault="00373081" w:rsidP="00373081">
            <w:pPr>
              <w:spacing w:after="0" w:line="24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10. Приложения:</w:t>
            </w:r>
          </w:p>
          <w:p w:rsidR="00B97ED2" w:rsidRDefault="00B97ED2" w:rsidP="00560922">
            <w:pPr>
              <w:spacing w:after="0" w:line="360" w:lineRule="auto"/>
              <w:jc w:val="both"/>
              <w:rPr>
                <w:rFonts w:ascii="Times New Roman" w:eastAsia="Times New Roman" w:hAnsi="Times New Roman"/>
                <w:color w:val="000000"/>
                <w:sz w:val="24"/>
                <w:szCs w:val="24"/>
                <w:lang w:val="bg-BG"/>
              </w:rPr>
            </w:pPr>
          </w:p>
          <w:p w:rsidR="00560922" w:rsidRPr="001343DC" w:rsidRDefault="00560922" w:rsidP="00560922">
            <w:pPr>
              <w:spacing w:after="0" w:line="360" w:lineRule="auto"/>
              <w:jc w:val="both"/>
              <w:rPr>
                <w:rFonts w:ascii="Times New Roman" w:eastAsia="Times New Roman" w:hAnsi="Times New Roman"/>
                <w:sz w:val="24"/>
                <w:szCs w:val="24"/>
                <w:lang w:val="bg-BG"/>
              </w:rPr>
            </w:pPr>
            <w:r w:rsidRPr="001343DC">
              <w:rPr>
                <w:rFonts w:ascii="Times New Roman" w:eastAsia="Times New Roman" w:hAnsi="Times New Roman"/>
                <w:color w:val="000000"/>
                <w:sz w:val="24"/>
                <w:szCs w:val="24"/>
                <w:lang w:val="bg-BG"/>
              </w:rPr>
              <w:t>Писмо изх. №05-129(1)/02.06.2023 г. на Администрацията на Министерския съвет</w:t>
            </w:r>
            <w:r w:rsidRPr="001343DC">
              <w:rPr>
                <w:rFonts w:ascii="Times New Roman" w:eastAsia="Times New Roman" w:hAnsi="Times New Roman"/>
                <w:sz w:val="24"/>
                <w:szCs w:val="24"/>
                <w:lang w:val="bg-BG"/>
              </w:rPr>
              <w:t xml:space="preserve"> </w:t>
            </w:r>
          </w:p>
          <w:p w:rsidR="00896E1A" w:rsidRPr="001343DC" w:rsidRDefault="00896E1A" w:rsidP="00373081">
            <w:pPr>
              <w:spacing w:after="120" w:line="240" w:lineRule="auto"/>
              <w:jc w:val="center"/>
              <w:rPr>
                <w:rFonts w:ascii="Times New Roman" w:eastAsia="Times New Roman" w:hAnsi="Times New Roman"/>
                <w:i/>
                <w:sz w:val="16"/>
                <w:szCs w:val="16"/>
                <w:lang w:val="bg-BG"/>
              </w:rPr>
            </w:pPr>
          </w:p>
          <w:p w:rsidR="00373081" w:rsidRPr="001343DC" w:rsidRDefault="00373081" w:rsidP="00373081">
            <w:pPr>
              <w:spacing w:after="120" w:line="240" w:lineRule="auto"/>
              <w:jc w:val="center"/>
              <w:rPr>
                <w:rFonts w:ascii="Times New Roman" w:eastAsia="Times New Roman" w:hAnsi="Times New Roman"/>
                <w:b/>
                <w:sz w:val="24"/>
                <w:szCs w:val="24"/>
                <w:lang w:val="bg-BG"/>
              </w:rPr>
            </w:pPr>
            <w:r w:rsidRPr="001343DC">
              <w:rPr>
                <w:rFonts w:ascii="Times New Roman" w:eastAsia="Times New Roman" w:hAnsi="Times New Roman"/>
                <w:i/>
                <w:sz w:val="16"/>
                <w:szCs w:val="16"/>
                <w:lang w:val="bg-BG"/>
              </w:rPr>
              <w:t>Приложете необходимата допълнителна информация и документи.</w:t>
            </w:r>
          </w:p>
        </w:tc>
      </w:tr>
      <w:tr w:rsidR="00373081" w:rsidRPr="001343DC" w:rsidTr="00C93DF1">
        <w:tc>
          <w:tcPr>
            <w:tcW w:w="10266" w:type="dxa"/>
            <w:gridSpan w:val="3"/>
          </w:tcPr>
          <w:p w:rsidR="00373081" w:rsidRPr="001343DC" w:rsidRDefault="00373081" w:rsidP="00EC06D8">
            <w:pPr>
              <w:spacing w:after="0" w:line="360" w:lineRule="auto"/>
              <w:jc w:val="both"/>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t>11. Информационни източници:</w:t>
            </w:r>
          </w:p>
          <w:p w:rsidR="003D59D5" w:rsidRPr="001343DC" w:rsidRDefault="00564279" w:rsidP="00EC06D8">
            <w:pPr>
              <w:spacing w:after="0" w:line="360" w:lineRule="auto"/>
              <w:jc w:val="both"/>
            </w:pPr>
            <w:r w:rsidRPr="001343DC">
              <w:rPr>
                <w:rFonts w:ascii="Times New Roman" w:eastAsia="Times New Roman" w:hAnsi="Times New Roman"/>
                <w:sz w:val="24"/>
                <w:szCs w:val="24"/>
                <w:lang w:val="bg-BG"/>
              </w:rPr>
              <w:t>Действащата информационна система на кадастъра и имотния регистър</w:t>
            </w:r>
            <w:r w:rsidR="003D59D5" w:rsidRPr="001343DC">
              <w:rPr>
                <w:rFonts w:ascii="Times New Roman" w:eastAsia="Times New Roman" w:hAnsi="Times New Roman"/>
                <w:sz w:val="24"/>
                <w:szCs w:val="24"/>
                <w:lang w:val="bg-BG"/>
              </w:rPr>
              <w:t xml:space="preserve"> -</w:t>
            </w:r>
          </w:p>
          <w:p w:rsidR="00564279" w:rsidRPr="001343DC" w:rsidRDefault="003D59D5" w:rsidP="00EC06D8">
            <w:pPr>
              <w:spacing w:after="0" w:line="360" w:lineRule="auto"/>
              <w:jc w:val="both"/>
              <w:rPr>
                <w:rFonts w:ascii="Times New Roman" w:hAnsi="Times New Roman"/>
                <w:sz w:val="24"/>
                <w:szCs w:val="24"/>
              </w:rPr>
            </w:pPr>
            <w:r w:rsidRPr="001343DC">
              <w:t xml:space="preserve"> </w:t>
            </w:r>
            <w:r w:rsidRPr="001343DC">
              <w:rPr>
                <w:rFonts w:ascii="Times New Roman" w:hAnsi="Times New Roman"/>
                <w:sz w:val="24"/>
                <w:szCs w:val="24"/>
              </w:rPr>
              <w:t>https://kais.cadastre.bg/</w:t>
            </w:r>
            <w:r w:rsidR="00564279" w:rsidRPr="001343DC">
              <w:rPr>
                <w:rFonts w:ascii="Times New Roman" w:eastAsia="Times New Roman" w:hAnsi="Times New Roman"/>
                <w:sz w:val="24"/>
                <w:szCs w:val="24"/>
                <w:lang w:val="bg-BG"/>
              </w:rPr>
              <w:t xml:space="preserve">; </w:t>
            </w:r>
          </w:p>
          <w:p w:rsidR="00D9301D" w:rsidRDefault="00D9301D" w:rsidP="003D59D5">
            <w:pPr>
              <w:spacing w:after="0" w:line="360" w:lineRule="auto"/>
              <w:jc w:val="both"/>
              <w:rPr>
                <w:rFonts w:ascii="Times New Roman" w:eastAsia="Times New Roman" w:hAnsi="Times New Roman"/>
                <w:sz w:val="24"/>
                <w:szCs w:val="24"/>
                <w:lang w:val="bg-BG"/>
              </w:rPr>
            </w:pPr>
            <w:r w:rsidRPr="00D9301D">
              <w:rPr>
                <w:rFonts w:ascii="Times New Roman" w:eastAsia="Times New Roman" w:hAnsi="Times New Roman"/>
                <w:sz w:val="24"/>
                <w:szCs w:val="24"/>
                <w:lang w:val="bg-BG"/>
              </w:rPr>
              <w:lastRenderedPageBreak/>
              <w:t>https://pris.government.bg/document/0b631b4f862ba0f81ff8316fcacc195a</w:t>
            </w:r>
          </w:p>
          <w:p w:rsidR="00D9301D" w:rsidRDefault="00E6400C" w:rsidP="003D59D5">
            <w:pPr>
              <w:spacing w:after="0" w:line="360" w:lineRule="auto"/>
              <w:jc w:val="both"/>
              <w:rPr>
                <w:rFonts w:ascii="Times New Roman" w:eastAsia="Times New Roman" w:hAnsi="Times New Roman"/>
                <w:sz w:val="24"/>
                <w:szCs w:val="24"/>
                <w:lang w:val="bg-BG"/>
              </w:rPr>
            </w:pPr>
            <w:hyperlink r:id="rId48" w:history="1">
              <w:r w:rsidR="00D9301D" w:rsidRPr="00485AE0">
                <w:rPr>
                  <w:rStyle w:val="Hyperlink"/>
                  <w:rFonts w:ascii="Times New Roman" w:eastAsia="Times New Roman" w:hAnsi="Times New Roman"/>
                  <w:sz w:val="24"/>
                  <w:szCs w:val="24"/>
                  <w:lang w:val="bg-BG"/>
                </w:rPr>
                <w:t>https://www.cadastre.bg/service/obrazci-na-zayavleniya-za-uslugi-koito-se-predostavyat-kato-veau</w:t>
              </w:r>
            </w:hyperlink>
            <w:r w:rsidR="00323CA6">
              <w:rPr>
                <w:rFonts w:ascii="Times New Roman" w:eastAsia="Times New Roman" w:hAnsi="Times New Roman"/>
                <w:sz w:val="24"/>
                <w:szCs w:val="24"/>
                <w:lang w:val="bg-BG"/>
              </w:rPr>
              <w:t>.</w:t>
            </w:r>
          </w:p>
          <w:p w:rsidR="00373081" w:rsidRPr="001343DC" w:rsidRDefault="00373081" w:rsidP="00373081">
            <w:pPr>
              <w:spacing w:after="120" w:line="240" w:lineRule="auto"/>
              <w:jc w:val="center"/>
              <w:rPr>
                <w:rFonts w:ascii="Times New Roman" w:eastAsia="Times New Roman" w:hAnsi="Times New Roman"/>
                <w:b/>
                <w:sz w:val="24"/>
                <w:szCs w:val="24"/>
                <w:lang w:val="bg-BG"/>
              </w:rPr>
            </w:pPr>
            <w:r w:rsidRPr="001343DC">
              <w:rPr>
                <w:rFonts w:ascii="Times New Roman" w:eastAsia="Times New Roman" w:hAnsi="Times New Roman"/>
                <w:i/>
                <w:sz w:val="16"/>
                <w:szCs w:val="16"/>
                <w:lang w:val="bg-BG"/>
              </w:rPr>
              <w:t>Посочете изчерпателен списък на информационните източници, които са послужили за оценка на въздействията на отделните варианти и при избора на вариант за действие: регистри, бази данни, аналитични материали и др.</w:t>
            </w:r>
          </w:p>
        </w:tc>
      </w:tr>
      <w:tr w:rsidR="00373081" w:rsidRPr="001343DC" w:rsidTr="00323CA6">
        <w:trPr>
          <w:trHeight w:val="2370"/>
        </w:trPr>
        <w:tc>
          <w:tcPr>
            <w:tcW w:w="10266" w:type="dxa"/>
            <w:gridSpan w:val="3"/>
          </w:tcPr>
          <w:p w:rsidR="00373081" w:rsidRPr="001343DC" w:rsidRDefault="00373081" w:rsidP="00373081">
            <w:pPr>
              <w:spacing w:after="0" w:line="240" w:lineRule="auto"/>
              <w:rPr>
                <w:rFonts w:ascii="Times New Roman" w:eastAsia="Times New Roman" w:hAnsi="Times New Roman"/>
                <w:b/>
                <w:sz w:val="24"/>
                <w:szCs w:val="24"/>
                <w:lang w:val="bg-BG"/>
              </w:rPr>
            </w:pPr>
            <w:r w:rsidRPr="001343DC">
              <w:rPr>
                <w:rFonts w:ascii="Times New Roman" w:eastAsia="Times New Roman" w:hAnsi="Times New Roman"/>
                <w:b/>
                <w:sz w:val="24"/>
                <w:szCs w:val="24"/>
                <w:lang w:val="bg-BG"/>
              </w:rPr>
              <w:lastRenderedPageBreak/>
              <w:t>12. Име, длъжност, дата и подпис на директора на дирекцията, отговорна за извършването на частичната предварителна оценка на въздействието:</w:t>
            </w:r>
          </w:p>
          <w:p w:rsidR="00082BFD" w:rsidRPr="00B30D70" w:rsidRDefault="00E6400C" w:rsidP="00082BFD">
            <w:pPr>
              <w:spacing w:before="120" w:after="120" w:line="240" w:lineRule="auto"/>
              <w:rPr>
                <w:rFonts w:ascii="Times New Roman" w:eastAsia="Times New Roman" w:hAnsi="Times New Roman"/>
                <w:b/>
                <w:sz w:val="24"/>
                <w:szCs w:val="24"/>
                <w:lang w:val="bg-BG"/>
              </w:rPr>
            </w:pPr>
            <w:r>
              <w:rPr>
                <w:rFonts w:ascii="Times New Roman" w:eastAsia="Times New Roman" w:hAnsi="Times New Roman"/>
                <w:b/>
                <w:sz w:val="24"/>
                <w:szCs w:val="24"/>
                <w:lang w:val="bg-BG"/>
              </w:rPr>
              <w:pict>
                <v:shape id="_x0000_i1069" type="#_x0000_t75" alt="Microsoft Office Signature Line..." style="width:192pt;height:96pt">
                  <v:imagedata r:id="rId49" o:title=""/>
                  <o:lock v:ext="edit" ungrouping="t" rotation="t" cropping="t" verticies="t" text="t" grouping="t"/>
                  <o:signatureline v:ext="edit" id="{1DDED849-F4A5-47EC-B9E8-9E9CE963434B}" provid="{00000000-0000-0000-0000-000000000000}" o:suggestedsigner="Боян Терзиев" o:suggestedsigner2="Директор на дирекция &quot;АПФО&quot;, АГКК" issignatureline="t"/>
                </v:shape>
              </w:pict>
            </w:r>
          </w:p>
        </w:tc>
      </w:tr>
    </w:tbl>
    <w:p w:rsidR="00E16D01" w:rsidRPr="001343DC" w:rsidRDefault="00E16D01" w:rsidP="00076E63">
      <w:pPr>
        <w:spacing w:after="0" w:line="240" w:lineRule="auto"/>
        <w:rPr>
          <w:rFonts w:eastAsia="Times New Roman"/>
          <w:sz w:val="24"/>
          <w:szCs w:val="24"/>
          <w:shd w:val="clear" w:color="auto" w:fill="FEFEFE"/>
          <w:lang w:val="bg-BG"/>
        </w:rPr>
      </w:pPr>
    </w:p>
    <w:p w:rsidR="003038D7" w:rsidRPr="001343DC" w:rsidRDefault="003038D7" w:rsidP="00076E63">
      <w:pPr>
        <w:spacing w:after="0" w:line="240" w:lineRule="auto"/>
        <w:rPr>
          <w:rFonts w:eastAsia="Times New Roman"/>
          <w:sz w:val="24"/>
          <w:szCs w:val="24"/>
          <w:shd w:val="clear" w:color="auto" w:fill="FEFEFE"/>
          <w:lang w:val="bg-BG"/>
        </w:rPr>
      </w:pPr>
    </w:p>
    <w:p w:rsidR="003038D7" w:rsidRDefault="003038D7"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E6400C" w:rsidRDefault="00E6400C" w:rsidP="00076E63">
      <w:pPr>
        <w:spacing w:after="0" w:line="240" w:lineRule="auto"/>
        <w:rPr>
          <w:rFonts w:eastAsia="Times New Roman"/>
          <w:sz w:val="24"/>
          <w:szCs w:val="24"/>
          <w:shd w:val="clear" w:color="auto" w:fill="FEFEFE"/>
          <w:lang w:val="bg-BG"/>
        </w:rPr>
      </w:pPr>
    </w:p>
    <w:p w:rsidR="003038D7" w:rsidRPr="001343DC" w:rsidRDefault="003038D7" w:rsidP="00076E63">
      <w:pPr>
        <w:spacing w:after="0" w:line="240" w:lineRule="auto"/>
        <w:rPr>
          <w:rFonts w:eastAsia="Times New Roman"/>
          <w:sz w:val="24"/>
          <w:szCs w:val="24"/>
          <w:shd w:val="clear" w:color="auto" w:fill="FEFEFE"/>
          <w:lang w:val="bg-BG"/>
        </w:rPr>
      </w:pPr>
      <w:bookmarkStart w:id="0" w:name="_GoBack"/>
      <w:bookmarkEnd w:id="0"/>
    </w:p>
    <w:p w:rsidR="009674EC" w:rsidRPr="001343DC" w:rsidRDefault="009674EC" w:rsidP="00703126">
      <w:pPr>
        <w:tabs>
          <w:tab w:val="left" w:pos="4860"/>
          <w:tab w:val="left" w:pos="5040"/>
        </w:tabs>
        <w:spacing w:after="0" w:line="240" w:lineRule="auto"/>
        <w:outlineLvl w:val="0"/>
        <w:rPr>
          <w:rFonts w:ascii="Times New Roman" w:eastAsia="Times New Roman" w:hAnsi="Times New Roman"/>
          <w:b/>
          <w:sz w:val="24"/>
          <w:szCs w:val="24"/>
          <w:lang w:val="bg-BG" w:eastAsia="bg-BG"/>
        </w:rPr>
      </w:pPr>
    </w:p>
    <w:p w:rsidR="00B30D70" w:rsidRDefault="00B30D70" w:rsidP="00703126">
      <w:pPr>
        <w:tabs>
          <w:tab w:val="left" w:pos="4860"/>
          <w:tab w:val="left" w:pos="5040"/>
        </w:tabs>
        <w:spacing w:after="0" w:line="240" w:lineRule="auto"/>
        <w:outlineLvl w:val="0"/>
        <w:rPr>
          <w:rFonts w:ascii="Times New Roman" w:eastAsia="Times New Roman" w:hAnsi="Times New Roman"/>
          <w:b/>
          <w:sz w:val="24"/>
          <w:szCs w:val="24"/>
          <w:lang w:val="bg-BG" w:eastAsia="bg-BG"/>
        </w:rPr>
      </w:pPr>
    </w:p>
    <w:p w:rsidR="00B30D70" w:rsidRDefault="00B30D70" w:rsidP="00703126">
      <w:pPr>
        <w:tabs>
          <w:tab w:val="left" w:pos="4860"/>
          <w:tab w:val="left" w:pos="5040"/>
        </w:tabs>
        <w:spacing w:after="0" w:line="240" w:lineRule="auto"/>
        <w:outlineLvl w:val="0"/>
        <w:rPr>
          <w:rFonts w:ascii="Times New Roman" w:eastAsia="Times New Roman" w:hAnsi="Times New Roman"/>
          <w:b/>
          <w:sz w:val="24"/>
          <w:szCs w:val="24"/>
          <w:lang w:val="bg-BG" w:eastAsia="bg-BG"/>
        </w:rPr>
      </w:pPr>
    </w:p>
    <w:p w:rsidR="00B30D70" w:rsidRPr="004C71A0" w:rsidRDefault="004C71A0" w:rsidP="00703126">
      <w:pPr>
        <w:tabs>
          <w:tab w:val="left" w:pos="4860"/>
          <w:tab w:val="left" w:pos="5040"/>
        </w:tabs>
        <w:spacing w:after="0" w:line="240" w:lineRule="auto"/>
        <w:outlineLvl w:val="0"/>
        <w:rPr>
          <w:rFonts w:ascii="Times New Roman" w:eastAsia="Times New Roman" w:hAnsi="Times New Roman"/>
          <w:b/>
          <w:sz w:val="24"/>
          <w:szCs w:val="24"/>
          <w:lang w:val="bg-BG" w:eastAsia="bg-BG"/>
        </w:rPr>
      </w:pPr>
      <w:r>
        <w:rPr>
          <w:rFonts w:ascii="Times New Roman" w:eastAsia="Times New Roman" w:hAnsi="Times New Roman"/>
          <w:b/>
          <w:sz w:val="24"/>
          <w:szCs w:val="24"/>
          <w:lang w:val="bg-BG" w:eastAsia="bg-BG"/>
        </w:rPr>
        <w:t>Съгласували:</w:t>
      </w:r>
    </w:p>
    <w:p w:rsidR="00B30D70" w:rsidRDefault="00B30D70" w:rsidP="00703126">
      <w:pPr>
        <w:tabs>
          <w:tab w:val="left" w:pos="4860"/>
          <w:tab w:val="left" w:pos="5040"/>
        </w:tabs>
        <w:spacing w:after="0" w:line="240" w:lineRule="auto"/>
        <w:outlineLvl w:val="0"/>
        <w:rPr>
          <w:rFonts w:ascii="Times New Roman" w:eastAsia="Times New Roman" w:hAnsi="Times New Roman"/>
          <w:b/>
          <w:sz w:val="24"/>
          <w:szCs w:val="24"/>
          <w:lang w:val="bg-BG" w:eastAsia="bg-BG"/>
        </w:rPr>
      </w:pPr>
    </w:p>
    <w:p w:rsidR="00703126" w:rsidRPr="00703126" w:rsidRDefault="00E6400C" w:rsidP="00703126">
      <w:pPr>
        <w:tabs>
          <w:tab w:val="left" w:pos="4860"/>
          <w:tab w:val="left" w:pos="5040"/>
        </w:tabs>
        <w:spacing w:after="0" w:line="240" w:lineRule="auto"/>
        <w:outlineLvl w:val="0"/>
        <w:rPr>
          <w:rFonts w:ascii="Times New Roman" w:eastAsia="Times New Roman" w:hAnsi="Times New Roman"/>
          <w:b/>
          <w:sz w:val="24"/>
          <w:szCs w:val="24"/>
          <w:lang w:val="bg-BG" w:eastAsia="bg-BG"/>
        </w:rPr>
      </w:pPr>
      <w:r>
        <w:rPr>
          <w:rFonts w:ascii="Times New Roman" w:eastAsia="Times New Roman" w:hAnsi="Times New Roman"/>
          <w:b/>
          <w:sz w:val="24"/>
          <w:szCs w:val="24"/>
          <w:lang w:val="bg-BG" w:eastAsia="bg-BG"/>
        </w:rPr>
        <w:pict>
          <v:shape id="_x0000_i1070" type="#_x0000_t75" alt="Microsoft Office Signature Line..." style="width:192pt;height:96pt">
            <v:imagedata r:id="rId50" o:title=""/>
            <o:lock v:ext="edit" ungrouping="t" rotation="t" cropping="t" verticies="t" text="t" grouping="t"/>
            <o:signatureline v:ext="edit" id="{400FBADC-0717-4AA3-9EE2-0A843F7BC1B0}" provid="{00000000-0000-0000-0000-000000000000}" o:suggestedsigner="Инж. Милен Димиев" o:suggestedsigner2="Изпълнителен директор на АГКК" issignatureline="t"/>
          </v:shape>
        </w:pict>
      </w:r>
    </w:p>
    <w:p w:rsidR="003E453F" w:rsidRDefault="003E453F" w:rsidP="00E86BAA">
      <w:pPr>
        <w:tabs>
          <w:tab w:val="left" w:pos="8789"/>
        </w:tabs>
        <w:spacing w:after="0" w:line="480" w:lineRule="auto"/>
        <w:ind w:right="144"/>
        <w:jc w:val="both"/>
        <w:rPr>
          <w:rFonts w:ascii="Times New Roman" w:hAnsi="Times New Roman"/>
          <w:sz w:val="24"/>
          <w:szCs w:val="24"/>
        </w:rPr>
      </w:pPr>
    </w:p>
    <w:p w:rsidR="003E453F" w:rsidRDefault="00E6400C" w:rsidP="00E86BAA">
      <w:pPr>
        <w:tabs>
          <w:tab w:val="left" w:pos="8789"/>
        </w:tabs>
        <w:spacing w:after="0" w:line="480" w:lineRule="auto"/>
        <w:ind w:right="144"/>
        <w:jc w:val="both"/>
        <w:rPr>
          <w:rFonts w:ascii="Times New Roman" w:hAnsi="Times New Roman"/>
          <w:sz w:val="24"/>
          <w:szCs w:val="24"/>
        </w:rPr>
      </w:pPr>
      <w:r>
        <w:rPr>
          <w:rFonts w:ascii="Times New Roman" w:hAnsi="Times New Roman"/>
          <w:sz w:val="24"/>
          <w:szCs w:val="24"/>
        </w:rPr>
        <w:pict>
          <v:shape id="_x0000_i1071" type="#_x0000_t75" alt="Microsoft Office Signature Line..." style="width:192pt;height:96pt">
            <v:imagedata r:id="rId51" o:title=""/>
            <o:lock v:ext="edit" ungrouping="t" rotation="t" cropping="t" verticies="t" text="t" grouping="t"/>
            <o:signatureline v:ext="edit" id="{EB35FD13-18E8-4643-9532-FBA14BB7FB20}" provid="{00000000-0000-0000-0000-000000000000}" o:suggestedsigner2="Главен секретар на АГКК" issignatureline="t"/>
          </v:shape>
        </w:pict>
      </w:r>
    </w:p>
    <w:p w:rsidR="003E453F" w:rsidRDefault="00E6400C" w:rsidP="00E86BAA">
      <w:pPr>
        <w:tabs>
          <w:tab w:val="left" w:pos="8789"/>
        </w:tabs>
        <w:spacing w:after="0" w:line="480" w:lineRule="auto"/>
        <w:ind w:right="144"/>
        <w:jc w:val="both"/>
        <w:rPr>
          <w:rFonts w:ascii="Times New Roman" w:hAnsi="Times New Roman"/>
          <w:sz w:val="24"/>
          <w:szCs w:val="24"/>
        </w:rPr>
      </w:pPr>
      <w:r>
        <w:rPr>
          <w:rFonts w:ascii="Times New Roman" w:hAnsi="Times New Roman"/>
          <w:sz w:val="24"/>
          <w:szCs w:val="24"/>
        </w:rPr>
        <w:pict>
          <v:shape id="_x0000_i1072" type="#_x0000_t75" alt="Microsoft Office Signature Line..." style="width:192pt;height:96pt">
            <v:imagedata r:id="rId52" o:title=""/>
            <o:lock v:ext="edit" ungrouping="t" rotation="t" cropping="t" verticies="t" text="t" grouping="t"/>
            <o:signatureline v:ext="edit" id="{7F27ED44-3753-4CE3-8D8D-FA3F1C20197C}" provid="{00000000-0000-0000-0000-000000000000}" o:suggestedsigner="Цветелина Асенова" o:suggestedsigner2="Началник на отдел &quot;Правен&quot;, АГКК" issignatureline="t"/>
          </v:shape>
        </w:pict>
      </w:r>
    </w:p>
    <w:p w:rsidR="00E86BAA" w:rsidRPr="006F2386" w:rsidRDefault="00E86BAA" w:rsidP="00E86BAA">
      <w:pPr>
        <w:tabs>
          <w:tab w:val="left" w:pos="8789"/>
        </w:tabs>
        <w:spacing w:line="360" w:lineRule="auto"/>
        <w:ind w:right="140"/>
        <w:jc w:val="both"/>
        <w:rPr>
          <w:rFonts w:ascii="Times New Roman" w:hAnsi="Times New Roman"/>
          <w:sz w:val="24"/>
          <w:szCs w:val="24"/>
        </w:rPr>
      </w:pPr>
    </w:p>
    <w:p w:rsidR="00E86BAA" w:rsidRPr="006F2386" w:rsidRDefault="00E86BAA" w:rsidP="00E86BAA">
      <w:pPr>
        <w:tabs>
          <w:tab w:val="left" w:pos="8789"/>
        </w:tabs>
        <w:spacing w:line="360" w:lineRule="auto"/>
        <w:ind w:right="140"/>
        <w:jc w:val="both"/>
        <w:rPr>
          <w:rFonts w:ascii="Times New Roman" w:hAnsi="Times New Roman"/>
          <w:b/>
          <w:sz w:val="24"/>
          <w:szCs w:val="24"/>
        </w:rPr>
      </w:pPr>
      <w:r w:rsidRPr="006F2386">
        <w:rPr>
          <w:rFonts w:ascii="Times New Roman" w:hAnsi="Times New Roman"/>
          <w:b/>
          <w:sz w:val="24"/>
          <w:szCs w:val="24"/>
        </w:rPr>
        <w:t>Съставили:</w:t>
      </w:r>
    </w:p>
    <w:p w:rsidR="003E453F" w:rsidRDefault="00E6400C" w:rsidP="00E86BAA">
      <w:pPr>
        <w:tabs>
          <w:tab w:val="left" w:pos="8789"/>
        </w:tabs>
        <w:spacing w:line="480" w:lineRule="auto"/>
        <w:ind w:right="144"/>
        <w:jc w:val="both"/>
        <w:rPr>
          <w:rFonts w:ascii="Times New Roman" w:hAnsi="Times New Roman"/>
          <w:sz w:val="24"/>
          <w:szCs w:val="24"/>
        </w:rPr>
      </w:pPr>
      <w:r>
        <w:rPr>
          <w:rFonts w:ascii="Times New Roman" w:hAnsi="Times New Roman"/>
          <w:sz w:val="24"/>
          <w:szCs w:val="24"/>
        </w:rPr>
        <w:pict>
          <v:shape id="_x0000_i1073" type="#_x0000_t75" alt="Microsoft Office Signature Line..." style="width:192pt;height:96pt">
            <v:imagedata r:id="rId53" o:title=""/>
            <o:lock v:ext="edit" ungrouping="t" rotation="t" cropping="t" verticies="t" text="t" grouping="t"/>
            <o:signatureline v:ext="edit" id="{FF8E2D10-9572-44EF-B58C-C22180335E6E}" provid="{00000000-0000-0000-0000-000000000000}" o:suggestedsigner="Надежда Таранджийска" o:suggestedsigner2="Главен експерт в отдел &quot;Правен&quot;, АГКК" issignatureline="t"/>
          </v:shape>
        </w:pict>
      </w:r>
    </w:p>
    <w:p w:rsidR="003038D7" w:rsidRPr="00703126" w:rsidRDefault="00E6400C" w:rsidP="003E453F">
      <w:pPr>
        <w:tabs>
          <w:tab w:val="left" w:pos="8789"/>
        </w:tabs>
        <w:spacing w:line="480" w:lineRule="auto"/>
        <w:ind w:right="144"/>
        <w:jc w:val="both"/>
        <w:rPr>
          <w:rFonts w:eastAsia="Times New Roman"/>
          <w:sz w:val="24"/>
          <w:szCs w:val="24"/>
          <w:shd w:val="clear" w:color="auto" w:fill="FEFEFE"/>
          <w:lang w:val="bg-BG"/>
        </w:rPr>
      </w:pPr>
      <w:r>
        <w:rPr>
          <w:rFonts w:ascii="Times New Roman" w:hAnsi="Times New Roman"/>
          <w:sz w:val="24"/>
          <w:szCs w:val="24"/>
        </w:rPr>
        <w:pict>
          <v:shape id="_x0000_i1074" type="#_x0000_t75" alt="Microsoft Office Signature Line..." style="width:192pt;height:96pt">
            <v:imagedata r:id="rId54" o:title=""/>
            <o:lock v:ext="edit" ungrouping="t" rotation="t" cropping="t" verticies="t" text="t" grouping="t"/>
            <o:signatureline v:ext="edit" id="{85290D83-6B31-40D2-A744-C870A87AED3F}" provid="{00000000-0000-0000-0000-000000000000}" o:suggestedsigner="Галина Куцарова " o:suggestedsigner2="Главен експерт в отдел &quot;Правен&quot;, АГКК" issignatureline="t"/>
          </v:shape>
        </w:pict>
      </w:r>
    </w:p>
    <w:sectPr w:rsidR="003038D7" w:rsidRPr="00703126" w:rsidSect="00076E63">
      <w:headerReference w:type="even" r:id="rId55"/>
      <w:footerReference w:type="default" r:id="rId56"/>
      <w:pgSz w:w="11906" w:h="16838" w:code="9"/>
      <w:pgMar w:top="851" w:right="1463" w:bottom="1418" w:left="1134" w:header="102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4A7" w:rsidRDefault="00E344A7">
      <w:pPr>
        <w:spacing w:after="0" w:line="240" w:lineRule="auto"/>
      </w:pPr>
      <w:r>
        <w:separator/>
      </w:r>
    </w:p>
  </w:endnote>
  <w:endnote w:type="continuationSeparator" w:id="0">
    <w:p w:rsidR="00E344A7" w:rsidRDefault="00E34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Hebar">
    <w:altName w:val="Courier New"/>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A7" w:rsidRPr="003E3642" w:rsidRDefault="00E344A7">
    <w:pPr>
      <w:pStyle w:val="Footer"/>
      <w:jc w:val="right"/>
      <w:rPr>
        <w:rFonts w:ascii="Times New Roman" w:hAnsi="Times New Roman"/>
      </w:rPr>
    </w:pPr>
    <w:r w:rsidRPr="003E3642">
      <w:rPr>
        <w:rFonts w:ascii="Times New Roman" w:hAnsi="Times New Roman"/>
      </w:rPr>
      <w:fldChar w:fldCharType="begin"/>
    </w:r>
    <w:r w:rsidRPr="003E3642">
      <w:rPr>
        <w:rFonts w:ascii="Times New Roman" w:hAnsi="Times New Roman"/>
      </w:rPr>
      <w:instrText xml:space="preserve"> PAGE   \* MERGEFORMAT </w:instrText>
    </w:r>
    <w:r w:rsidRPr="003E3642">
      <w:rPr>
        <w:rFonts w:ascii="Times New Roman" w:hAnsi="Times New Roman"/>
      </w:rPr>
      <w:fldChar w:fldCharType="separate"/>
    </w:r>
    <w:r w:rsidR="00E6400C">
      <w:rPr>
        <w:rFonts w:ascii="Times New Roman" w:hAnsi="Times New Roman"/>
        <w:noProof/>
      </w:rPr>
      <w:t>25</w:t>
    </w:r>
    <w:r w:rsidRPr="003E3642">
      <w:rPr>
        <w:rFonts w:ascii="Times New Roman" w:hAnsi="Times New Roman"/>
        <w:noProof/>
      </w:rPr>
      <w:fldChar w:fldCharType="end"/>
    </w:r>
  </w:p>
  <w:p w:rsidR="00E344A7" w:rsidRDefault="00E34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4A7" w:rsidRDefault="00E344A7">
      <w:pPr>
        <w:spacing w:after="0" w:line="240" w:lineRule="auto"/>
      </w:pPr>
      <w:r>
        <w:separator/>
      </w:r>
    </w:p>
  </w:footnote>
  <w:footnote w:type="continuationSeparator" w:id="0">
    <w:p w:rsidR="00E344A7" w:rsidRDefault="00E34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A7" w:rsidRDefault="00E344A7"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E344A7" w:rsidRDefault="00E34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254A"/>
    <w:multiLevelType w:val="multilevel"/>
    <w:tmpl w:val="778A6E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A1474B"/>
    <w:multiLevelType w:val="multilevel"/>
    <w:tmpl w:val="2AE4C462"/>
    <w:lvl w:ilvl="0">
      <w:start w:val="1"/>
      <w:numFmt w:val="decimal"/>
      <w:lvlText w:val="%1."/>
      <w:lvlJc w:val="left"/>
      <w:pPr>
        <w:ind w:left="720" w:hanging="360"/>
      </w:pPr>
      <w:rPr>
        <w:rFonts w:hint="default"/>
        <w:b/>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B113FF"/>
    <w:multiLevelType w:val="hybridMultilevel"/>
    <w:tmpl w:val="C2C0FCA4"/>
    <w:lvl w:ilvl="0" w:tplc="FD52EA44">
      <w:start w:val="1"/>
      <w:numFmt w:val="decimal"/>
      <w:lvlText w:val="%1."/>
      <w:lvlJc w:val="left"/>
      <w:pPr>
        <w:ind w:left="502"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469233B"/>
    <w:multiLevelType w:val="multilevel"/>
    <w:tmpl w:val="A434EE3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4A4641"/>
    <w:multiLevelType w:val="hybridMultilevel"/>
    <w:tmpl w:val="16DC4A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D98037C"/>
    <w:multiLevelType w:val="hybridMultilevel"/>
    <w:tmpl w:val="9BF6AA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7"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8"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7881C57"/>
    <w:multiLevelType w:val="multilevel"/>
    <w:tmpl w:val="D962114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11"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2" w15:restartNumberingAfterBreak="0">
    <w:nsid w:val="42E0602B"/>
    <w:multiLevelType w:val="hybridMultilevel"/>
    <w:tmpl w:val="56CC59C8"/>
    <w:lvl w:ilvl="0" w:tplc="3528A070">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4" w15:restartNumberingAfterBreak="0">
    <w:nsid w:val="4B6B0CA5"/>
    <w:multiLevelType w:val="hybridMultilevel"/>
    <w:tmpl w:val="DDC42388"/>
    <w:lvl w:ilvl="0" w:tplc="0402000F">
      <w:start w:val="1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58C67718"/>
    <w:multiLevelType w:val="hybridMultilevel"/>
    <w:tmpl w:val="B1F222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981888"/>
    <w:multiLevelType w:val="hybridMultilevel"/>
    <w:tmpl w:val="A8BE2DF0"/>
    <w:lvl w:ilvl="0" w:tplc="0402000F">
      <w:start w:val="1"/>
      <w:numFmt w:val="decimal"/>
      <w:lvlText w:val="%1."/>
      <w:lvlJc w:val="left"/>
      <w:pPr>
        <w:ind w:left="927" w:hanging="360"/>
      </w:pPr>
      <w:rPr>
        <w:rFonts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8" w15:restartNumberingAfterBreak="0">
    <w:nsid w:val="6FCE12E0"/>
    <w:multiLevelType w:val="hybridMultilevel"/>
    <w:tmpl w:val="754E8F6A"/>
    <w:lvl w:ilvl="0" w:tplc="B81EF6D2">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20"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19"/>
  </w:num>
  <w:num w:numId="2">
    <w:abstractNumId w:val="20"/>
  </w:num>
  <w:num w:numId="3">
    <w:abstractNumId w:val="10"/>
  </w:num>
  <w:num w:numId="4">
    <w:abstractNumId w:val="13"/>
  </w:num>
  <w:num w:numId="5">
    <w:abstractNumId w:val="11"/>
  </w:num>
  <w:num w:numId="6">
    <w:abstractNumId w:val="6"/>
  </w:num>
  <w:num w:numId="7">
    <w:abstractNumId w:val="7"/>
  </w:num>
  <w:num w:numId="8">
    <w:abstractNumId w:val="16"/>
  </w:num>
  <w:num w:numId="9">
    <w:abstractNumId w:val="8"/>
  </w:num>
  <w:num w:numId="10">
    <w:abstractNumId w:val="0"/>
  </w:num>
  <w:num w:numId="11">
    <w:abstractNumId w:val="3"/>
  </w:num>
  <w:num w:numId="12">
    <w:abstractNumId w:val="14"/>
  </w:num>
  <w:num w:numId="13">
    <w:abstractNumId w:val="9"/>
  </w:num>
  <w:num w:numId="14">
    <w:abstractNumId w:val="17"/>
  </w:num>
  <w:num w:numId="15">
    <w:abstractNumId w:val="2"/>
  </w:num>
  <w:num w:numId="16">
    <w:abstractNumId w:val="1"/>
  </w:num>
  <w:num w:numId="17">
    <w:abstractNumId w:val="12"/>
  </w:num>
  <w:num w:numId="18">
    <w:abstractNumId w:val="18"/>
  </w:num>
  <w:num w:numId="19">
    <w:abstractNumId w:val="15"/>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84"/>
    <w:rsid w:val="00002C2B"/>
    <w:rsid w:val="00004B97"/>
    <w:rsid w:val="00015CD1"/>
    <w:rsid w:val="00026295"/>
    <w:rsid w:val="00030055"/>
    <w:rsid w:val="000423C3"/>
    <w:rsid w:val="00042D08"/>
    <w:rsid w:val="00047230"/>
    <w:rsid w:val="00047C6D"/>
    <w:rsid w:val="00052E2D"/>
    <w:rsid w:val="000545CE"/>
    <w:rsid w:val="00056D80"/>
    <w:rsid w:val="00060B82"/>
    <w:rsid w:val="000633FE"/>
    <w:rsid w:val="00064387"/>
    <w:rsid w:val="00064CC7"/>
    <w:rsid w:val="00065E8F"/>
    <w:rsid w:val="00070294"/>
    <w:rsid w:val="00072BF0"/>
    <w:rsid w:val="00076E63"/>
    <w:rsid w:val="0008101E"/>
    <w:rsid w:val="00082426"/>
    <w:rsid w:val="00082659"/>
    <w:rsid w:val="00082BFD"/>
    <w:rsid w:val="00087853"/>
    <w:rsid w:val="000A1BC7"/>
    <w:rsid w:val="000A2E06"/>
    <w:rsid w:val="000C2209"/>
    <w:rsid w:val="000D0489"/>
    <w:rsid w:val="000D1D57"/>
    <w:rsid w:val="000D284B"/>
    <w:rsid w:val="000D285A"/>
    <w:rsid w:val="000D3513"/>
    <w:rsid w:val="000D6649"/>
    <w:rsid w:val="000D7A2D"/>
    <w:rsid w:val="000E2BA1"/>
    <w:rsid w:val="000F3177"/>
    <w:rsid w:val="000F5DB5"/>
    <w:rsid w:val="001052EC"/>
    <w:rsid w:val="001138D1"/>
    <w:rsid w:val="00121746"/>
    <w:rsid w:val="00122810"/>
    <w:rsid w:val="001235E7"/>
    <w:rsid w:val="00125D77"/>
    <w:rsid w:val="00133CB9"/>
    <w:rsid w:val="001343DC"/>
    <w:rsid w:val="00134666"/>
    <w:rsid w:val="00134A1A"/>
    <w:rsid w:val="00137681"/>
    <w:rsid w:val="0014216B"/>
    <w:rsid w:val="00143B4D"/>
    <w:rsid w:val="001447C7"/>
    <w:rsid w:val="00144CF8"/>
    <w:rsid w:val="00146CD3"/>
    <w:rsid w:val="00153430"/>
    <w:rsid w:val="00153946"/>
    <w:rsid w:val="0015743C"/>
    <w:rsid w:val="00163D99"/>
    <w:rsid w:val="0017069C"/>
    <w:rsid w:val="00185BF1"/>
    <w:rsid w:val="00186F22"/>
    <w:rsid w:val="001872DF"/>
    <w:rsid w:val="001942DF"/>
    <w:rsid w:val="0019719E"/>
    <w:rsid w:val="001A1D0F"/>
    <w:rsid w:val="001A576B"/>
    <w:rsid w:val="001A61BC"/>
    <w:rsid w:val="001B19A2"/>
    <w:rsid w:val="001B420F"/>
    <w:rsid w:val="001B755B"/>
    <w:rsid w:val="001C03C0"/>
    <w:rsid w:val="001C19C9"/>
    <w:rsid w:val="001C7D22"/>
    <w:rsid w:val="001D2EFB"/>
    <w:rsid w:val="001D362A"/>
    <w:rsid w:val="001D4954"/>
    <w:rsid w:val="001D6BE1"/>
    <w:rsid w:val="001E3EB1"/>
    <w:rsid w:val="001E44FB"/>
    <w:rsid w:val="001E5AF8"/>
    <w:rsid w:val="001F0C8A"/>
    <w:rsid w:val="001F2135"/>
    <w:rsid w:val="001F2299"/>
    <w:rsid w:val="00204FB6"/>
    <w:rsid w:val="00211D69"/>
    <w:rsid w:val="00215243"/>
    <w:rsid w:val="0021539F"/>
    <w:rsid w:val="002336D4"/>
    <w:rsid w:val="00233D2B"/>
    <w:rsid w:val="00246559"/>
    <w:rsid w:val="002466B9"/>
    <w:rsid w:val="00254B61"/>
    <w:rsid w:val="00261A72"/>
    <w:rsid w:val="00273F8E"/>
    <w:rsid w:val="0028097B"/>
    <w:rsid w:val="0028711D"/>
    <w:rsid w:val="00291BDC"/>
    <w:rsid w:val="00291E82"/>
    <w:rsid w:val="00294460"/>
    <w:rsid w:val="00294BA4"/>
    <w:rsid w:val="00296CFD"/>
    <w:rsid w:val="002A51E1"/>
    <w:rsid w:val="002A5F87"/>
    <w:rsid w:val="002B3BD4"/>
    <w:rsid w:val="002B51D5"/>
    <w:rsid w:val="002C5317"/>
    <w:rsid w:val="002D0252"/>
    <w:rsid w:val="002D12DB"/>
    <w:rsid w:val="002D5961"/>
    <w:rsid w:val="002E44C9"/>
    <w:rsid w:val="002E5E45"/>
    <w:rsid w:val="002F0B36"/>
    <w:rsid w:val="00301135"/>
    <w:rsid w:val="00303086"/>
    <w:rsid w:val="003038D7"/>
    <w:rsid w:val="00307CC1"/>
    <w:rsid w:val="00314799"/>
    <w:rsid w:val="00314F11"/>
    <w:rsid w:val="00317CC3"/>
    <w:rsid w:val="00323CA6"/>
    <w:rsid w:val="00334C61"/>
    <w:rsid w:val="00334FC7"/>
    <w:rsid w:val="003370AA"/>
    <w:rsid w:val="00337F82"/>
    <w:rsid w:val="003407AF"/>
    <w:rsid w:val="00341E48"/>
    <w:rsid w:val="00345951"/>
    <w:rsid w:val="0034619C"/>
    <w:rsid w:val="00347A13"/>
    <w:rsid w:val="00347FA3"/>
    <w:rsid w:val="003508B8"/>
    <w:rsid w:val="00352AD0"/>
    <w:rsid w:val="00356A29"/>
    <w:rsid w:val="00360B5A"/>
    <w:rsid w:val="00360E89"/>
    <w:rsid w:val="00363134"/>
    <w:rsid w:val="00365659"/>
    <w:rsid w:val="0036581C"/>
    <w:rsid w:val="003669F8"/>
    <w:rsid w:val="003671F9"/>
    <w:rsid w:val="00367C5F"/>
    <w:rsid w:val="00372A34"/>
    <w:rsid w:val="00373081"/>
    <w:rsid w:val="00374AA7"/>
    <w:rsid w:val="003766B7"/>
    <w:rsid w:val="00376FC2"/>
    <w:rsid w:val="003779F9"/>
    <w:rsid w:val="003876F1"/>
    <w:rsid w:val="00396064"/>
    <w:rsid w:val="003A1521"/>
    <w:rsid w:val="003A20E6"/>
    <w:rsid w:val="003A23B0"/>
    <w:rsid w:val="003A6545"/>
    <w:rsid w:val="003A76AF"/>
    <w:rsid w:val="003C02ED"/>
    <w:rsid w:val="003C0D55"/>
    <w:rsid w:val="003C124D"/>
    <w:rsid w:val="003C4712"/>
    <w:rsid w:val="003C5FAD"/>
    <w:rsid w:val="003C750D"/>
    <w:rsid w:val="003D59D5"/>
    <w:rsid w:val="003E0738"/>
    <w:rsid w:val="003E453F"/>
    <w:rsid w:val="003E79F1"/>
    <w:rsid w:val="003F0558"/>
    <w:rsid w:val="003F3A5B"/>
    <w:rsid w:val="003F4009"/>
    <w:rsid w:val="00400069"/>
    <w:rsid w:val="0041056D"/>
    <w:rsid w:val="00413EA5"/>
    <w:rsid w:val="0042021F"/>
    <w:rsid w:val="00422DF2"/>
    <w:rsid w:val="0042417C"/>
    <w:rsid w:val="00424736"/>
    <w:rsid w:val="0042601D"/>
    <w:rsid w:val="004309FE"/>
    <w:rsid w:val="004316F0"/>
    <w:rsid w:val="00433A8B"/>
    <w:rsid w:val="0043435F"/>
    <w:rsid w:val="0043486D"/>
    <w:rsid w:val="00441A95"/>
    <w:rsid w:val="00457EE8"/>
    <w:rsid w:val="00460D5F"/>
    <w:rsid w:val="00464631"/>
    <w:rsid w:val="00464887"/>
    <w:rsid w:val="0046665F"/>
    <w:rsid w:val="004722B2"/>
    <w:rsid w:val="00474DD5"/>
    <w:rsid w:val="00476DD2"/>
    <w:rsid w:val="00477296"/>
    <w:rsid w:val="00480794"/>
    <w:rsid w:val="004828B6"/>
    <w:rsid w:val="00484891"/>
    <w:rsid w:val="00486A95"/>
    <w:rsid w:val="00490ADA"/>
    <w:rsid w:val="00493A68"/>
    <w:rsid w:val="00493E46"/>
    <w:rsid w:val="0049410C"/>
    <w:rsid w:val="004A2A09"/>
    <w:rsid w:val="004A5578"/>
    <w:rsid w:val="004B3774"/>
    <w:rsid w:val="004B4B51"/>
    <w:rsid w:val="004B6E8D"/>
    <w:rsid w:val="004C06CB"/>
    <w:rsid w:val="004C71A0"/>
    <w:rsid w:val="004D03C8"/>
    <w:rsid w:val="004D53B5"/>
    <w:rsid w:val="004D65AF"/>
    <w:rsid w:val="004D70ED"/>
    <w:rsid w:val="004D722E"/>
    <w:rsid w:val="004E1524"/>
    <w:rsid w:val="004E191E"/>
    <w:rsid w:val="004E3E66"/>
    <w:rsid w:val="004E3E92"/>
    <w:rsid w:val="004E4FD6"/>
    <w:rsid w:val="004E6C12"/>
    <w:rsid w:val="004E6C26"/>
    <w:rsid w:val="004F1C8E"/>
    <w:rsid w:val="004F2705"/>
    <w:rsid w:val="004F2E26"/>
    <w:rsid w:val="004F5202"/>
    <w:rsid w:val="004F6792"/>
    <w:rsid w:val="004F6E2C"/>
    <w:rsid w:val="00503482"/>
    <w:rsid w:val="00512211"/>
    <w:rsid w:val="00513536"/>
    <w:rsid w:val="005141A5"/>
    <w:rsid w:val="0051462B"/>
    <w:rsid w:val="005218AE"/>
    <w:rsid w:val="005305F7"/>
    <w:rsid w:val="00532545"/>
    <w:rsid w:val="00535E01"/>
    <w:rsid w:val="00535EEA"/>
    <w:rsid w:val="0054598E"/>
    <w:rsid w:val="00547BF4"/>
    <w:rsid w:val="005503D0"/>
    <w:rsid w:val="0055061E"/>
    <w:rsid w:val="005531C7"/>
    <w:rsid w:val="00555783"/>
    <w:rsid w:val="00560922"/>
    <w:rsid w:val="00561DD7"/>
    <w:rsid w:val="00564279"/>
    <w:rsid w:val="00566305"/>
    <w:rsid w:val="00573B7E"/>
    <w:rsid w:val="005824CA"/>
    <w:rsid w:val="00592D7E"/>
    <w:rsid w:val="005A27DB"/>
    <w:rsid w:val="005A43C7"/>
    <w:rsid w:val="005B3562"/>
    <w:rsid w:val="005B3CD3"/>
    <w:rsid w:val="005C46E8"/>
    <w:rsid w:val="005C68B4"/>
    <w:rsid w:val="005D68D8"/>
    <w:rsid w:val="005E7BDD"/>
    <w:rsid w:val="005F2016"/>
    <w:rsid w:val="005F7FE3"/>
    <w:rsid w:val="0060089B"/>
    <w:rsid w:val="006056A4"/>
    <w:rsid w:val="00606490"/>
    <w:rsid w:val="00606DC8"/>
    <w:rsid w:val="00606F0A"/>
    <w:rsid w:val="00621AC5"/>
    <w:rsid w:val="006254D7"/>
    <w:rsid w:val="00630CFA"/>
    <w:rsid w:val="00633390"/>
    <w:rsid w:val="00635301"/>
    <w:rsid w:val="00640336"/>
    <w:rsid w:val="006478C0"/>
    <w:rsid w:val="006479F7"/>
    <w:rsid w:val="0066248B"/>
    <w:rsid w:val="00674B21"/>
    <w:rsid w:val="00675D5E"/>
    <w:rsid w:val="00686B8D"/>
    <w:rsid w:val="00695C93"/>
    <w:rsid w:val="006A24A1"/>
    <w:rsid w:val="006B1D57"/>
    <w:rsid w:val="006C0BD6"/>
    <w:rsid w:val="006C2089"/>
    <w:rsid w:val="006C25BF"/>
    <w:rsid w:val="006C5776"/>
    <w:rsid w:val="006D02F2"/>
    <w:rsid w:val="006D39F7"/>
    <w:rsid w:val="006D7984"/>
    <w:rsid w:val="006E21EA"/>
    <w:rsid w:val="006E2D44"/>
    <w:rsid w:val="006E5F28"/>
    <w:rsid w:val="006F13D8"/>
    <w:rsid w:val="006F55F7"/>
    <w:rsid w:val="006F6EC1"/>
    <w:rsid w:val="00701A15"/>
    <w:rsid w:val="00703126"/>
    <w:rsid w:val="00703B47"/>
    <w:rsid w:val="007108A0"/>
    <w:rsid w:val="007162F0"/>
    <w:rsid w:val="00716DCE"/>
    <w:rsid w:val="00717E40"/>
    <w:rsid w:val="00717F56"/>
    <w:rsid w:val="00722D97"/>
    <w:rsid w:val="007271CC"/>
    <w:rsid w:val="00733D9F"/>
    <w:rsid w:val="007400AA"/>
    <w:rsid w:val="00762334"/>
    <w:rsid w:val="007649E7"/>
    <w:rsid w:val="00772E7A"/>
    <w:rsid w:val="00775B79"/>
    <w:rsid w:val="00775C02"/>
    <w:rsid w:val="00776A1A"/>
    <w:rsid w:val="0078311F"/>
    <w:rsid w:val="0079332D"/>
    <w:rsid w:val="007A22DC"/>
    <w:rsid w:val="007B14B9"/>
    <w:rsid w:val="007B1ACF"/>
    <w:rsid w:val="007B25C6"/>
    <w:rsid w:val="007B3917"/>
    <w:rsid w:val="007D53E4"/>
    <w:rsid w:val="007D661A"/>
    <w:rsid w:val="007D74D2"/>
    <w:rsid w:val="007E170E"/>
    <w:rsid w:val="007E6867"/>
    <w:rsid w:val="007F6DC9"/>
    <w:rsid w:val="00812184"/>
    <w:rsid w:val="00830E06"/>
    <w:rsid w:val="00831F7F"/>
    <w:rsid w:val="0083454F"/>
    <w:rsid w:val="00836640"/>
    <w:rsid w:val="00840086"/>
    <w:rsid w:val="00842438"/>
    <w:rsid w:val="008461D5"/>
    <w:rsid w:val="00846333"/>
    <w:rsid w:val="008546A0"/>
    <w:rsid w:val="00860A60"/>
    <w:rsid w:val="00860CED"/>
    <w:rsid w:val="00862122"/>
    <w:rsid w:val="00866D60"/>
    <w:rsid w:val="00866E69"/>
    <w:rsid w:val="0087080E"/>
    <w:rsid w:val="00870E7D"/>
    <w:rsid w:val="00881244"/>
    <w:rsid w:val="008831E9"/>
    <w:rsid w:val="00884F1D"/>
    <w:rsid w:val="0089017D"/>
    <w:rsid w:val="00896E1A"/>
    <w:rsid w:val="008A4272"/>
    <w:rsid w:val="008A7347"/>
    <w:rsid w:val="008B2CFB"/>
    <w:rsid w:val="008C160D"/>
    <w:rsid w:val="008C3E0E"/>
    <w:rsid w:val="008C5F82"/>
    <w:rsid w:val="008C5FB3"/>
    <w:rsid w:val="008E2E0F"/>
    <w:rsid w:val="008E3FEE"/>
    <w:rsid w:val="008E7DEE"/>
    <w:rsid w:val="008F17F2"/>
    <w:rsid w:val="008F4F51"/>
    <w:rsid w:val="008F6197"/>
    <w:rsid w:val="0090573B"/>
    <w:rsid w:val="0090746D"/>
    <w:rsid w:val="0091219D"/>
    <w:rsid w:val="00913D38"/>
    <w:rsid w:val="00916388"/>
    <w:rsid w:val="009212DE"/>
    <w:rsid w:val="009237B0"/>
    <w:rsid w:val="00925C2A"/>
    <w:rsid w:val="00930040"/>
    <w:rsid w:val="00933D2D"/>
    <w:rsid w:val="009361BA"/>
    <w:rsid w:val="00936D3E"/>
    <w:rsid w:val="0094158D"/>
    <w:rsid w:val="00943B43"/>
    <w:rsid w:val="00945DD9"/>
    <w:rsid w:val="00947AF5"/>
    <w:rsid w:val="00952B73"/>
    <w:rsid w:val="00953045"/>
    <w:rsid w:val="00954361"/>
    <w:rsid w:val="009546F1"/>
    <w:rsid w:val="009570FD"/>
    <w:rsid w:val="0096142C"/>
    <w:rsid w:val="0096572E"/>
    <w:rsid w:val="009674EC"/>
    <w:rsid w:val="009724BE"/>
    <w:rsid w:val="00975508"/>
    <w:rsid w:val="009768DD"/>
    <w:rsid w:val="00987B5F"/>
    <w:rsid w:val="009910B4"/>
    <w:rsid w:val="009923D2"/>
    <w:rsid w:val="009A7074"/>
    <w:rsid w:val="009B1111"/>
    <w:rsid w:val="009B13A5"/>
    <w:rsid w:val="009C1DD9"/>
    <w:rsid w:val="009C41D0"/>
    <w:rsid w:val="009C4E78"/>
    <w:rsid w:val="009C52C6"/>
    <w:rsid w:val="009C5961"/>
    <w:rsid w:val="009C7445"/>
    <w:rsid w:val="009D333F"/>
    <w:rsid w:val="009D4DA5"/>
    <w:rsid w:val="009E0359"/>
    <w:rsid w:val="009F2050"/>
    <w:rsid w:val="00A03292"/>
    <w:rsid w:val="00A13F23"/>
    <w:rsid w:val="00A14CAC"/>
    <w:rsid w:val="00A16F6C"/>
    <w:rsid w:val="00A2443A"/>
    <w:rsid w:val="00A265A2"/>
    <w:rsid w:val="00A32893"/>
    <w:rsid w:val="00A33BD0"/>
    <w:rsid w:val="00A34FF7"/>
    <w:rsid w:val="00A36351"/>
    <w:rsid w:val="00A41E2D"/>
    <w:rsid w:val="00A4477B"/>
    <w:rsid w:val="00A45008"/>
    <w:rsid w:val="00A450B2"/>
    <w:rsid w:val="00A476CE"/>
    <w:rsid w:val="00A47853"/>
    <w:rsid w:val="00A47C3D"/>
    <w:rsid w:val="00A60715"/>
    <w:rsid w:val="00A670BC"/>
    <w:rsid w:val="00A710B9"/>
    <w:rsid w:val="00A77031"/>
    <w:rsid w:val="00A90488"/>
    <w:rsid w:val="00A9194F"/>
    <w:rsid w:val="00A958B0"/>
    <w:rsid w:val="00AA09DF"/>
    <w:rsid w:val="00AB2923"/>
    <w:rsid w:val="00AB5553"/>
    <w:rsid w:val="00AB5B61"/>
    <w:rsid w:val="00AD79EB"/>
    <w:rsid w:val="00AE13A4"/>
    <w:rsid w:val="00AE1D87"/>
    <w:rsid w:val="00AE3DC5"/>
    <w:rsid w:val="00AE518B"/>
    <w:rsid w:val="00AF25EC"/>
    <w:rsid w:val="00AF2899"/>
    <w:rsid w:val="00AF45C3"/>
    <w:rsid w:val="00B00DB5"/>
    <w:rsid w:val="00B03D9F"/>
    <w:rsid w:val="00B04D18"/>
    <w:rsid w:val="00B132C1"/>
    <w:rsid w:val="00B151EF"/>
    <w:rsid w:val="00B17C5A"/>
    <w:rsid w:val="00B2097A"/>
    <w:rsid w:val="00B24E97"/>
    <w:rsid w:val="00B2660D"/>
    <w:rsid w:val="00B2744A"/>
    <w:rsid w:val="00B27B14"/>
    <w:rsid w:val="00B30D70"/>
    <w:rsid w:val="00B44A64"/>
    <w:rsid w:val="00B46732"/>
    <w:rsid w:val="00B46E92"/>
    <w:rsid w:val="00B5625D"/>
    <w:rsid w:val="00B567BF"/>
    <w:rsid w:val="00B61F20"/>
    <w:rsid w:val="00B64355"/>
    <w:rsid w:val="00B6796E"/>
    <w:rsid w:val="00B722F7"/>
    <w:rsid w:val="00B72FD3"/>
    <w:rsid w:val="00B74A1C"/>
    <w:rsid w:val="00B82906"/>
    <w:rsid w:val="00B94AB0"/>
    <w:rsid w:val="00B96A75"/>
    <w:rsid w:val="00B979E3"/>
    <w:rsid w:val="00B97ED2"/>
    <w:rsid w:val="00BA1CA5"/>
    <w:rsid w:val="00BB08F4"/>
    <w:rsid w:val="00BB1414"/>
    <w:rsid w:val="00BC0B39"/>
    <w:rsid w:val="00BC154D"/>
    <w:rsid w:val="00BC3F38"/>
    <w:rsid w:val="00BC5424"/>
    <w:rsid w:val="00BC78CD"/>
    <w:rsid w:val="00BD162E"/>
    <w:rsid w:val="00BD1A7C"/>
    <w:rsid w:val="00BD3FCF"/>
    <w:rsid w:val="00BE018D"/>
    <w:rsid w:val="00BF04D5"/>
    <w:rsid w:val="00BF1E84"/>
    <w:rsid w:val="00BF7495"/>
    <w:rsid w:val="00C02F30"/>
    <w:rsid w:val="00C07BB2"/>
    <w:rsid w:val="00C10254"/>
    <w:rsid w:val="00C16F08"/>
    <w:rsid w:val="00C32099"/>
    <w:rsid w:val="00C37C5C"/>
    <w:rsid w:val="00C40A08"/>
    <w:rsid w:val="00C40BCF"/>
    <w:rsid w:val="00C471C4"/>
    <w:rsid w:val="00C50AE7"/>
    <w:rsid w:val="00C57A8C"/>
    <w:rsid w:val="00C613A3"/>
    <w:rsid w:val="00C625B2"/>
    <w:rsid w:val="00C62EDE"/>
    <w:rsid w:val="00C661C9"/>
    <w:rsid w:val="00C7005C"/>
    <w:rsid w:val="00C706FB"/>
    <w:rsid w:val="00C73C03"/>
    <w:rsid w:val="00C75C65"/>
    <w:rsid w:val="00C77D12"/>
    <w:rsid w:val="00C77F06"/>
    <w:rsid w:val="00C8050D"/>
    <w:rsid w:val="00C8139A"/>
    <w:rsid w:val="00C87651"/>
    <w:rsid w:val="00C92B2B"/>
    <w:rsid w:val="00C93DF1"/>
    <w:rsid w:val="00C94325"/>
    <w:rsid w:val="00C973E8"/>
    <w:rsid w:val="00CA43FB"/>
    <w:rsid w:val="00CB26EF"/>
    <w:rsid w:val="00CC2C0A"/>
    <w:rsid w:val="00CC5C43"/>
    <w:rsid w:val="00CD3359"/>
    <w:rsid w:val="00CE5E2C"/>
    <w:rsid w:val="00CF0CAD"/>
    <w:rsid w:val="00CF1628"/>
    <w:rsid w:val="00CF513C"/>
    <w:rsid w:val="00D02846"/>
    <w:rsid w:val="00D05555"/>
    <w:rsid w:val="00D0697E"/>
    <w:rsid w:val="00D2268E"/>
    <w:rsid w:val="00D23EB4"/>
    <w:rsid w:val="00D277B6"/>
    <w:rsid w:val="00D332F2"/>
    <w:rsid w:val="00D337A6"/>
    <w:rsid w:val="00D34A3D"/>
    <w:rsid w:val="00D362E5"/>
    <w:rsid w:val="00D36CF9"/>
    <w:rsid w:val="00D37D29"/>
    <w:rsid w:val="00D400E3"/>
    <w:rsid w:val="00D4390B"/>
    <w:rsid w:val="00D43DB2"/>
    <w:rsid w:val="00D4406C"/>
    <w:rsid w:val="00D44D0A"/>
    <w:rsid w:val="00D471A9"/>
    <w:rsid w:val="00D52B91"/>
    <w:rsid w:val="00D57828"/>
    <w:rsid w:val="00D60775"/>
    <w:rsid w:val="00D61FC0"/>
    <w:rsid w:val="00D65890"/>
    <w:rsid w:val="00D7069E"/>
    <w:rsid w:val="00D7543D"/>
    <w:rsid w:val="00D82CFD"/>
    <w:rsid w:val="00D82D3E"/>
    <w:rsid w:val="00D92647"/>
    <w:rsid w:val="00D9301D"/>
    <w:rsid w:val="00DA1287"/>
    <w:rsid w:val="00DA1D9D"/>
    <w:rsid w:val="00DB491F"/>
    <w:rsid w:val="00DB5149"/>
    <w:rsid w:val="00DB6DFD"/>
    <w:rsid w:val="00DC039E"/>
    <w:rsid w:val="00DC4B57"/>
    <w:rsid w:val="00DC50C9"/>
    <w:rsid w:val="00DC6399"/>
    <w:rsid w:val="00DC6B63"/>
    <w:rsid w:val="00DD0BDA"/>
    <w:rsid w:val="00DD4C5A"/>
    <w:rsid w:val="00DF59EF"/>
    <w:rsid w:val="00DF7FCC"/>
    <w:rsid w:val="00E04DFF"/>
    <w:rsid w:val="00E1493F"/>
    <w:rsid w:val="00E16143"/>
    <w:rsid w:val="00E16D01"/>
    <w:rsid w:val="00E16F18"/>
    <w:rsid w:val="00E244E7"/>
    <w:rsid w:val="00E25BB6"/>
    <w:rsid w:val="00E343ED"/>
    <w:rsid w:val="00E344A7"/>
    <w:rsid w:val="00E36C6F"/>
    <w:rsid w:val="00E44DE0"/>
    <w:rsid w:val="00E4606A"/>
    <w:rsid w:val="00E46673"/>
    <w:rsid w:val="00E475F1"/>
    <w:rsid w:val="00E50558"/>
    <w:rsid w:val="00E6218E"/>
    <w:rsid w:val="00E637FC"/>
    <w:rsid w:val="00E6400C"/>
    <w:rsid w:val="00E653D3"/>
    <w:rsid w:val="00E65509"/>
    <w:rsid w:val="00E70371"/>
    <w:rsid w:val="00E755F5"/>
    <w:rsid w:val="00E76D7B"/>
    <w:rsid w:val="00E852C1"/>
    <w:rsid w:val="00E86425"/>
    <w:rsid w:val="00E86BAA"/>
    <w:rsid w:val="00E93DEA"/>
    <w:rsid w:val="00E959CB"/>
    <w:rsid w:val="00E95EF5"/>
    <w:rsid w:val="00E96574"/>
    <w:rsid w:val="00E96791"/>
    <w:rsid w:val="00EA48FE"/>
    <w:rsid w:val="00EA4CB3"/>
    <w:rsid w:val="00EB38A5"/>
    <w:rsid w:val="00EB5464"/>
    <w:rsid w:val="00EB5F17"/>
    <w:rsid w:val="00EB65D2"/>
    <w:rsid w:val="00EB7059"/>
    <w:rsid w:val="00EB755B"/>
    <w:rsid w:val="00EB7DBD"/>
    <w:rsid w:val="00EC06D8"/>
    <w:rsid w:val="00EC361F"/>
    <w:rsid w:val="00EC608B"/>
    <w:rsid w:val="00EE2221"/>
    <w:rsid w:val="00EE2892"/>
    <w:rsid w:val="00EE6C1F"/>
    <w:rsid w:val="00EF0FFC"/>
    <w:rsid w:val="00EF1006"/>
    <w:rsid w:val="00F01002"/>
    <w:rsid w:val="00F027EA"/>
    <w:rsid w:val="00F04B4E"/>
    <w:rsid w:val="00F06AFD"/>
    <w:rsid w:val="00F114EF"/>
    <w:rsid w:val="00F13D21"/>
    <w:rsid w:val="00F15F55"/>
    <w:rsid w:val="00F16A15"/>
    <w:rsid w:val="00F16E3F"/>
    <w:rsid w:val="00F17F3D"/>
    <w:rsid w:val="00F30587"/>
    <w:rsid w:val="00F44ADD"/>
    <w:rsid w:val="00F44CD0"/>
    <w:rsid w:val="00F4555C"/>
    <w:rsid w:val="00F51681"/>
    <w:rsid w:val="00F52969"/>
    <w:rsid w:val="00F54C8A"/>
    <w:rsid w:val="00F64927"/>
    <w:rsid w:val="00F65B0F"/>
    <w:rsid w:val="00F707C9"/>
    <w:rsid w:val="00F72509"/>
    <w:rsid w:val="00F730D5"/>
    <w:rsid w:val="00F76B9C"/>
    <w:rsid w:val="00F80A18"/>
    <w:rsid w:val="00F8508C"/>
    <w:rsid w:val="00F87F7B"/>
    <w:rsid w:val="00F942CD"/>
    <w:rsid w:val="00F97576"/>
    <w:rsid w:val="00F97AFA"/>
    <w:rsid w:val="00FA0C3E"/>
    <w:rsid w:val="00FA3029"/>
    <w:rsid w:val="00FB56A3"/>
    <w:rsid w:val="00FB7A86"/>
    <w:rsid w:val="00FC171C"/>
    <w:rsid w:val="00FC4097"/>
    <w:rsid w:val="00FC45F6"/>
    <w:rsid w:val="00FC7E24"/>
    <w:rsid w:val="00FD0653"/>
    <w:rsid w:val="00FD17DB"/>
    <w:rsid w:val="00FE34F2"/>
    <w:rsid w:val="00FE55C5"/>
    <w:rsid w:val="00FE5C86"/>
    <w:rsid w:val="00FF1391"/>
    <w:rsid w:val="00FF5282"/>
    <w:rsid w:val="00FF707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53226BD3"/>
  <w15:chartTrackingRefBased/>
  <w15:docId w15:val="{587F5177-0DEE-4D1B-90FD-C1BFC7CA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B4E"/>
    <w:pPr>
      <w:spacing w:after="160" w:line="259" w:lineRule="auto"/>
    </w:pPr>
    <w:rPr>
      <w:sz w:val="22"/>
      <w:szCs w:val="22"/>
      <w:lang w:val="en-US" w:eastAsia="en-US"/>
    </w:rPr>
  </w:style>
  <w:style w:type="paragraph" w:styleId="Heading3">
    <w:name w:val="heading 3"/>
    <w:basedOn w:val="Normal"/>
    <w:link w:val="Heading3Char"/>
    <w:uiPriority w:val="9"/>
    <w:qFormat/>
    <w:rsid w:val="00070294"/>
    <w:pPr>
      <w:spacing w:before="100" w:beforeAutospacing="1" w:after="100" w:afterAutospacing="1" w:line="240" w:lineRule="auto"/>
      <w:outlineLvl w:val="2"/>
    </w:pPr>
    <w:rPr>
      <w:rFonts w:ascii="Times New Roman" w:eastAsia="Times New Roman" w:hAnsi="Times New Roman"/>
      <w:b/>
      <w:bCs/>
      <w:sz w:val="27"/>
      <w:szCs w:val="27"/>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uiPriority w:val="99"/>
    <w:semiHidden/>
    <w:unhideWhenUsed/>
    <w:rsid w:val="009546F1"/>
    <w:rPr>
      <w:sz w:val="16"/>
      <w:szCs w:val="16"/>
    </w:rPr>
  </w:style>
  <w:style w:type="paragraph" w:styleId="CommentText">
    <w:name w:val="annotation text"/>
    <w:basedOn w:val="Normal"/>
    <w:link w:val="CommentTextChar"/>
    <w:uiPriority w:val="99"/>
    <w:unhideWhenUsed/>
    <w:rsid w:val="009546F1"/>
    <w:pPr>
      <w:spacing w:line="240" w:lineRule="auto"/>
    </w:pPr>
    <w:rPr>
      <w:sz w:val="20"/>
      <w:szCs w:val="20"/>
    </w:rPr>
  </w:style>
  <w:style w:type="character" w:customStyle="1" w:styleId="CommentTextChar">
    <w:name w:val="Comment Text Char"/>
    <w:link w:val="CommentText"/>
    <w:uiPriority w:val="99"/>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link w:val="CommentSubject"/>
    <w:uiPriority w:val="99"/>
    <w:semiHidden/>
    <w:rsid w:val="009546F1"/>
    <w:rPr>
      <w:b/>
      <w:bCs/>
      <w:sz w:val="20"/>
      <w:szCs w:val="20"/>
    </w:rPr>
  </w:style>
  <w:style w:type="table" w:styleId="TableGrid">
    <w:name w:val="Table Grid"/>
    <w:basedOn w:val="TableNormal"/>
    <w:uiPriority w:val="39"/>
    <w:rsid w:val="009D4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C1DD9"/>
    <w:rPr>
      <w:color w:val="0000FF"/>
      <w:u w:val="single"/>
    </w:rPr>
  </w:style>
  <w:style w:type="character" w:customStyle="1" w:styleId="Heading3Char">
    <w:name w:val="Heading 3 Char"/>
    <w:link w:val="Heading3"/>
    <w:uiPriority w:val="9"/>
    <w:rsid w:val="00070294"/>
    <w:rPr>
      <w:rFonts w:ascii="Times New Roman" w:eastAsia="Times New Roman" w:hAnsi="Times New Roman"/>
      <w:b/>
      <w:bCs/>
      <w:sz w:val="27"/>
      <w:szCs w:val="27"/>
      <w:lang w:eastAsia="en-US"/>
    </w:rPr>
  </w:style>
  <w:style w:type="paragraph" w:styleId="Revision">
    <w:name w:val="Revision"/>
    <w:hidden/>
    <w:uiPriority w:val="99"/>
    <w:semiHidden/>
    <w:rsid w:val="00D277B6"/>
    <w:rPr>
      <w:sz w:val="22"/>
      <w:szCs w:val="22"/>
      <w:lang w:val="en-US" w:eastAsia="en-US"/>
    </w:rPr>
  </w:style>
  <w:style w:type="character" w:styleId="FollowedHyperlink">
    <w:name w:val="FollowedHyperlink"/>
    <w:uiPriority w:val="99"/>
    <w:semiHidden/>
    <w:unhideWhenUsed/>
    <w:rsid w:val="00D7543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26607">
      <w:bodyDiv w:val="1"/>
      <w:marLeft w:val="0"/>
      <w:marRight w:val="0"/>
      <w:marTop w:val="0"/>
      <w:marBottom w:val="0"/>
      <w:divBdr>
        <w:top w:val="none" w:sz="0" w:space="0" w:color="auto"/>
        <w:left w:val="none" w:sz="0" w:space="0" w:color="auto"/>
        <w:bottom w:val="none" w:sz="0" w:space="0" w:color="auto"/>
        <w:right w:val="none" w:sz="0" w:space="0" w:color="auto"/>
      </w:divBdr>
    </w:div>
    <w:div w:id="1451781485">
      <w:bodyDiv w:val="1"/>
      <w:marLeft w:val="390"/>
      <w:marRight w:val="390"/>
      <w:marTop w:val="0"/>
      <w:marBottom w:val="0"/>
      <w:divBdr>
        <w:top w:val="none" w:sz="0" w:space="0" w:color="auto"/>
        <w:left w:val="none" w:sz="0" w:space="0" w:color="auto"/>
        <w:bottom w:val="none" w:sz="0" w:space="0" w:color="auto"/>
        <w:right w:val="none" w:sz="0" w:space="0" w:color="auto"/>
      </w:divBdr>
      <w:divsChild>
        <w:div w:id="360934843">
          <w:marLeft w:val="0"/>
          <w:marRight w:val="0"/>
          <w:marTop w:val="0"/>
          <w:marBottom w:val="120"/>
          <w:divBdr>
            <w:top w:val="none" w:sz="0" w:space="0" w:color="auto"/>
            <w:left w:val="none" w:sz="0" w:space="0" w:color="auto"/>
            <w:bottom w:val="none" w:sz="0" w:space="0" w:color="auto"/>
            <w:right w:val="none" w:sz="0" w:space="0" w:color="auto"/>
          </w:divBdr>
          <w:divsChild>
            <w:div w:id="82335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08272">
      <w:bodyDiv w:val="1"/>
      <w:marLeft w:val="390"/>
      <w:marRight w:val="390"/>
      <w:marTop w:val="0"/>
      <w:marBottom w:val="0"/>
      <w:divBdr>
        <w:top w:val="none" w:sz="0" w:space="0" w:color="auto"/>
        <w:left w:val="none" w:sz="0" w:space="0" w:color="auto"/>
        <w:bottom w:val="none" w:sz="0" w:space="0" w:color="auto"/>
        <w:right w:val="none" w:sz="0" w:space="0" w:color="auto"/>
      </w:divBdr>
      <w:divsChild>
        <w:div w:id="924916504">
          <w:marLeft w:val="0"/>
          <w:marRight w:val="0"/>
          <w:marTop w:val="0"/>
          <w:marBottom w:val="120"/>
          <w:divBdr>
            <w:top w:val="none" w:sz="0" w:space="0" w:color="auto"/>
            <w:left w:val="none" w:sz="0" w:space="0" w:color="auto"/>
            <w:bottom w:val="none" w:sz="0" w:space="0" w:color="auto"/>
            <w:right w:val="none" w:sz="0" w:space="0" w:color="auto"/>
          </w:divBdr>
          <w:divsChild>
            <w:div w:id="6692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5899">
      <w:bodyDiv w:val="1"/>
      <w:marLeft w:val="390"/>
      <w:marRight w:val="390"/>
      <w:marTop w:val="0"/>
      <w:marBottom w:val="0"/>
      <w:divBdr>
        <w:top w:val="none" w:sz="0" w:space="0" w:color="auto"/>
        <w:left w:val="none" w:sz="0" w:space="0" w:color="auto"/>
        <w:bottom w:val="none" w:sz="0" w:space="0" w:color="auto"/>
        <w:right w:val="none" w:sz="0" w:space="0" w:color="auto"/>
      </w:divBdr>
      <w:divsChild>
        <w:div w:id="864558595">
          <w:marLeft w:val="0"/>
          <w:marRight w:val="0"/>
          <w:marTop w:val="0"/>
          <w:marBottom w:val="120"/>
          <w:divBdr>
            <w:top w:val="none" w:sz="0" w:space="0" w:color="auto"/>
            <w:left w:val="none" w:sz="0" w:space="0" w:color="auto"/>
            <w:bottom w:val="none" w:sz="0" w:space="0" w:color="auto"/>
            <w:right w:val="none" w:sz="0" w:space="0" w:color="auto"/>
          </w:divBdr>
          <w:divsChild>
            <w:div w:id="20123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9.wmf"/><Relationship Id="rId39" Type="http://schemas.openxmlformats.org/officeDocument/2006/relationships/control" Target="activeX/activeX17.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6.wmf"/><Relationship Id="rId47" Type="http://schemas.openxmlformats.org/officeDocument/2006/relationships/control" Target="activeX/activeX22.xml"/><Relationship Id="rId50" Type="http://schemas.openxmlformats.org/officeDocument/2006/relationships/image" Target="media/image19.emf"/><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6.xml"/><Relationship Id="rId40" Type="http://schemas.openxmlformats.org/officeDocument/2006/relationships/image" Target="media/image15.wmf"/><Relationship Id="rId45" Type="http://schemas.openxmlformats.org/officeDocument/2006/relationships/control" Target="activeX/activeX20.xml"/><Relationship Id="rId53" Type="http://schemas.openxmlformats.org/officeDocument/2006/relationships/image" Target="media/image22.emf"/><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control" Target="activeX/activeX10.xml"/><Relationship Id="rId30" Type="http://schemas.openxmlformats.org/officeDocument/2006/relationships/image" Target="media/image11.wmf"/><Relationship Id="rId35" Type="http://schemas.openxmlformats.org/officeDocument/2006/relationships/control" Target="activeX/activeX14.xml"/><Relationship Id="rId43" Type="http://schemas.openxmlformats.org/officeDocument/2006/relationships/control" Target="activeX/activeX19.xml"/><Relationship Id="rId48" Type="http://schemas.openxmlformats.org/officeDocument/2006/relationships/hyperlink" Target="https://www.cadastre.bg/service/obrazci-na-zayavleniya-za-uslugi-koito-se-predostavyat-kato-veau" TargetMode="External"/><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0.emf"/><Relationship Id="rId3" Type="http://schemas.openxmlformats.org/officeDocument/2006/relationships/styles" Target="styles.xml"/><Relationship Id="rId12" Type="http://schemas.openxmlformats.org/officeDocument/2006/relationships/hyperlink" Target="mailto:Terziev.B@cadastre.bg" TargetMode="External"/><Relationship Id="rId17" Type="http://schemas.openxmlformats.org/officeDocument/2006/relationships/image" Target="media/image5.wmf"/><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4.wmf"/><Relationship Id="rId46" Type="http://schemas.openxmlformats.org/officeDocument/2006/relationships/control" Target="activeX/activeX21.xml"/><Relationship Id="rId20" Type="http://schemas.openxmlformats.org/officeDocument/2006/relationships/control" Target="activeX/activeX6.xml"/><Relationship Id="rId41" Type="http://schemas.openxmlformats.org/officeDocument/2006/relationships/control" Target="activeX/activeX18.xml"/><Relationship Id="rId54"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image" Target="media/image10.wmf"/><Relationship Id="rId36" Type="http://schemas.openxmlformats.org/officeDocument/2006/relationships/control" Target="activeX/activeX15.xml"/><Relationship Id="rId49" Type="http://schemas.openxmlformats.org/officeDocument/2006/relationships/image" Target="media/image18.emf"/><Relationship Id="rId5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7.wmf"/><Relationship Id="rId52" Type="http://schemas.openxmlformats.org/officeDocument/2006/relationships/image" Target="media/image21.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9D55F-C527-4E58-8EF0-98043388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26</Pages>
  <Words>9432</Words>
  <Characters>53768</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63074</CharactersWithSpaces>
  <SharedDoc>false</SharedDoc>
  <HLinks>
    <vt:vector size="12" baseType="variant">
      <vt:variant>
        <vt:i4>6226005</vt:i4>
      </vt:variant>
      <vt:variant>
        <vt:i4>69</vt:i4>
      </vt:variant>
      <vt:variant>
        <vt:i4>0</vt:i4>
      </vt:variant>
      <vt:variant>
        <vt:i4>5</vt:i4>
      </vt:variant>
      <vt:variant>
        <vt:lpwstr>https://www.cadastre.bg/service/obrazci-na-zayavleniya-za-uslugi-koito-se-predostavyat-kato-veau</vt:lpwstr>
      </vt:variant>
      <vt:variant>
        <vt:lpwstr/>
      </vt:variant>
      <vt:variant>
        <vt:i4>5636141</vt:i4>
      </vt:variant>
      <vt:variant>
        <vt:i4>6</vt:i4>
      </vt:variant>
      <vt:variant>
        <vt:i4>0</vt:i4>
      </vt:variant>
      <vt:variant>
        <vt:i4>5</vt:i4>
      </vt:variant>
      <vt:variant>
        <vt:lpwstr>mailto:Terziev.B@cadastre.bg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IsIv</dc:creator>
  <cp:keywords/>
  <dc:description/>
  <cp:lastModifiedBy>Надежда Таранджийска</cp:lastModifiedBy>
  <cp:revision>13</cp:revision>
  <cp:lastPrinted>2023-12-01T07:58:00Z</cp:lastPrinted>
  <dcterms:created xsi:type="dcterms:W3CDTF">2024-10-16T11:59:00Z</dcterms:created>
  <dcterms:modified xsi:type="dcterms:W3CDTF">2024-10-18T10:57:00Z</dcterms:modified>
</cp:coreProperties>
</file>